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621A" w14:textId="55648004" w:rsidR="00813C14" w:rsidRDefault="00813C14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Dear Pharmacist</w:t>
      </w:r>
    </w:p>
    <w:p w14:paraId="0B900DE5" w14:textId="77777777" w:rsidR="002A60E7" w:rsidRPr="00132C2D" w:rsidRDefault="002A60E7" w:rsidP="00132C2D">
      <w:pPr>
        <w:rPr>
          <w:sz w:val="24"/>
          <w:szCs w:val="24"/>
        </w:rPr>
      </w:pPr>
    </w:p>
    <w:p w14:paraId="77E0E75F" w14:textId="3071C802" w:rsidR="00121536" w:rsidRDefault="00EE781F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Please can you see this patient under the Common Ailments Scheme (CAS)</w:t>
      </w:r>
      <w:r w:rsidR="00121536" w:rsidRPr="00132C2D">
        <w:rPr>
          <w:rStyle w:val="CommentReference"/>
          <w:sz w:val="24"/>
          <w:szCs w:val="24"/>
        </w:rPr>
        <w:t xml:space="preserve"> *</w:t>
      </w:r>
      <w:r w:rsidR="005E0D35" w:rsidRPr="00132C2D">
        <w:rPr>
          <w:rStyle w:val="CommentReference"/>
          <w:sz w:val="24"/>
          <w:szCs w:val="24"/>
        </w:rPr>
        <w:t>*</w:t>
      </w:r>
      <w:r w:rsidR="00121536" w:rsidRPr="00132C2D">
        <w:rPr>
          <w:rStyle w:val="CommentReference"/>
          <w:sz w:val="24"/>
          <w:szCs w:val="24"/>
        </w:rPr>
        <w:t xml:space="preserve"> f</w:t>
      </w:r>
      <w:r w:rsidR="00A57012" w:rsidRPr="00132C2D">
        <w:rPr>
          <w:sz w:val="24"/>
          <w:szCs w:val="24"/>
        </w:rPr>
        <w:t>or the following condition:</w:t>
      </w:r>
    </w:p>
    <w:p w14:paraId="1812C8F3" w14:textId="77777777" w:rsidR="002A60E7" w:rsidRPr="002A60E7" w:rsidRDefault="002A60E7" w:rsidP="00132C2D">
      <w:pPr>
        <w:rPr>
          <w:sz w:val="16"/>
          <w:szCs w:val="16"/>
        </w:rPr>
      </w:pPr>
    </w:p>
    <w:p w14:paraId="363786E0" w14:textId="277F87A9" w:rsidR="00A57012" w:rsidRPr="00132C2D" w:rsidRDefault="00A57012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Dry Eye</w:t>
      </w:r>
      <w:r w:rsidR="00132C2D" w:rsidRPr="00132C2D">
        <w:rPr>
          <w:sz w:val="24"/>
          <w:szCs w:val="24"/>
        </w:rPr>
        <w:t xml:space="preserve"> </w:t>
      </w:r>
      <w:r w:rsidR="00132C2D" w:rsidRPr="00132C2D">
        <w:rPr>
          <w:sz w:val="24"/>
          <w:szCs w:val="24"/>
        </w:rPr>
        <w:sym w:font="Wingdings" w:char="F0A8"/>
      </w:r>
    </w:p>
    <w:p w14:paraId="3094B2D7" w14:textId="57EA6681" w:rsidR="00A57012" w:rsidRPr="00132C2D" w:rsidRDefault="00A57012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 xml:space="preserve">Bacterial </w:t>
      </w:r>
      <w:r w:rsidR="002A60E7">
        <w:rPr>
          <w:sz w:val="24"/>
          <w:szCs w:val="24"/>
        </w:rPr>
        <w:t>C</w:t>
      </w:r>
      <w:r w:rsidRPr="00132C2D">
        <w:rPr>
          <w:sz w:val="24"/>
          <w:szCs w:val="24"/>
        </w:rPr>
        <w:t>onjunctivitis</w:t>
      </w:r>
      <w:r w:rsidR="00121536" w:rsidRPr="00132C2D">
        <w:rPr>
          <w:sz w:val="24"/>
          <w:szCs w:val="24"/>
        </w:rPr>
        <w:t xml:space="preserve"> </w:t>
      </w:r>
      <w:r w:rsidR="00132C2D" w:rsidRPr="00132C2D">
        <w:rPr>
          <w:sz w:val="24"/>
          <w:szCs w:val="24"/>
        </w:rPr>
        <w:sym w:font="Wingdings" w:char="F0A8"/>
      </w:r>
    </w:p>
    <w:p w14:paraId="206E3F2F" w14:textId="23B3CC0D" w:rsidR="00EE781F" w:rsidRDefault="00A57012" w:rsidP="00132C2D">
      <w:pPr>
        <w:rPr>
          <w:sz w:val="24"/>
          <w:szCs w:val="24"/>
        </w:rPr>
      </w:pPr>
      <w:proofErr w:type="spellStart"/>
      <w:r w:rsidRPr="00132C2D">
        <w:rPr>
          <w:sz w:val="24"/>
          <w:szCs w:val="24"/>
        </w:rPr>
        <w:t>Hayfever</w:t>
      </w:r>
      <w:proofErr w:type="spellEnd"/>
      <w:r w:rsidR="00132C2D" w:rsidRPr="00132C2D">
        <w:rPr>
          <w:sz w:val="24"/>
          <w:szCs w:val="24"/>
        </w:rPr>
        <w:t xml:space="preserve"> </w:t>
      </w:r>
      <w:r w:rsidR="00132C2D" w:rsidRPr="00132C2D">
        <w:rPr>
          <w:sz w:val="24"/>
          <w:szCs w:val="24"/>
        </w:rPr>
        <w:sym w:font="Wingdings" w:char="F0A8"/>
      </w:r>
    </w:p>
    <w:p w14:paraId="43A7C3EC" w14:textId="77777777" w:rsidR="002A60E7" w:rsidRPr="002A60E7" w:rsidRDefault="002A60E7" w:rsidP="00132C2D">
      <w:pPr>
        <w:rPr>
          <w:sz w:val="16"/>
          <w:szCs w:val="16"/>
        </w:rPr>
      </w:pPr>
    </w:p>
    <w:p w14:paraId="2450E971" w14:textId="16140D3A" w:rsidR="00EE781F" w:rsidRDefault="00EE781F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Or</w:t>
      </w:r>
    </w:p>
    <w:p w14:paraId="1A4C3168" w14:textId="77777777" w:rsidR="002A60E7" w:rsidRPr="002A60E7" w:rsidRDefault="002A60E7" w:rsidP="00132C2D">
      <w:pPr>
        <w:rPr>
          <w:sz w:val="16"/>
          <w:szCs w:val="16"/>
        </w:rPr>
      </w:pPr>
    </w:p>
    <w:p w14:paraId="43B1017E" w14:textId="15415B7D" w:rsidR="001502FC" w:rsidRPr="00132C2D" w:rsidRDefault="00EE781F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Please can you discuss options with this patient to purchase a product</w:t>
      </w:r>
      <w:r w:rsidR="00132C2D" w:rsidRPr="00132C2D">
        <w:rPr>
          <w:sz w:val="24"/>
          <w:szCs w:val="24"/>
        </w:rPr>
        <w:t xml:space="preserve"> </w:t>
      </w:r>
      <w:r w:rsidR="00132C2D" w:rsidRPr="00132C2D">
        <w:rPr>
          <w:sz w:val="24"/>
          <w:szCs w:val="24"/>
        </w:rPr>
        <w:sym w:font="Wingdings" w:char="F0A8"/>
      </w:r>
    </w:p>
    <w:p w14:paraId="3BE52A93" w14:textId="77777777" w:rsidR="001502FC" w:rsidRPr="002A60E7" w:rsidRDefault="001502FC" w:rsidP="00132C2D">
      <w:pPr>
        <w:rPr>
          <w:sz w:val="16"/>
          <w:szCs w:val="16"/>
        </w:rPr>
      </w:pPr>
    </w:p>
    <w:p w14:paraId="0DE1290E" w14:textId="74BB7DF5" w:rsidR="00CB5E97" w:rsidRPr="00132C2D" w:rsidRDefault="005E0D35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Date</w:t>
      </w:r>
      <w:r w:rsidR="00132C2D" w:rsidRPr="00132C2D">
        <w:rPr>
          <w:sz w:val="24"/>
          <w:szCs w:val="24"/>
        </w:rPr>
        <w:t>:</w:t>
      </w:r>
    </w:p>
    <w:p w14:paraId="0E86B6FF" w14:textId="76245574" w:rsidR="005E0D35" w:rsidRPr="00132C2D" w:rsidRDefault="005E0D35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Patient</w:t>
      </w:r>
      <w:r w:rsidR="00CB5E97" w:rsidRPr="00132C2D">
        <w:rPr>
          <w:sz w:val="24"/>
          <w:szCs w:val="24"/>
        </w:rPr>
        <w:t xml:space="preserve"> </w:t>
      </w:r>
      <w:r w:rsidRPr="00132C2D">
        <w:rPr>
          <w:sz w:val="24"/>
          <w:szCs w:val="24"/>
        </w:rPr>
        <w:t>name</w:t>
      </w:r>
      <w:r w:rsidR="00132C2D" w:rsidRPr="00132C2D">
        <w:rPr>
          <w:sz w:val="24"/>
          <w:szCs w:val="24"/>
        </w:rPr>
        <w:t>:</w:t>
      </w:r>
    </w:p>
    <w:p w14:paraId="354A39E2" w14:textId="77777777" w:rsidR="00132C2D" w:rsidRPr="00132C2D" w:rsidRDefault="005E0D35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Date of Birth</w:t>
      </w:r>
      <w:r w:rsidR="00132C2D" w:rsidRPr="00132C2D">
        <w:rPr>
          <w:sz w:val="24"/>
          <w:szCs w:val="24"/>
        </w:rPr>
        <w:t>:</w:t>
      </w:r>
      <w:r w:rsidRPr="00132C2D">
        <w:rPr>
          <w:sz w:val="24"/>
          <w:szCs w:val="24"/>
        </w:rPr>
        <w:t xml:space="preserve"> </w:t>
      </w:r>
    </w:p>
    <w:p w14:paraId="612700C5" w14:textId="11D22C34" w:rsidR="005E0D35" w:rsidRPr="00132C2D" w:rsidRDefault="005E0D35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Address</w:t>
      </w:r>
      <w:r w:rsidR="00132C2D" w:rsidRPr="00132C2D">
        <w:rPr>
          <w:sz w:val="24"/>
          <w:szCs w:val="24"/>
        </w:rPr>
        <w:t>:</w:t>
      </w:r>
    </w:p>
    <w:p w14:paraId="40CC8F6D" w14:textId="15BD1940" w:rsidR="001502FC" w:rsidRPr="00132C2D" w:rsidRDefault="005E0D35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Telephone number</w:t>
      </w:r>
      <w:r w:rsidR="00132C2D" w:rsidRPr="00132C2D">
        <w:rPr>
          <w:sz w:val="24"/>
          <w:szCs w:val="24"/>
        </w:rPr>
        <w:t>:</w:t>
      </w:r>
    </w:p>
    <w:p w14:paraId="18B1CBA3" w14:textId="77777777" w:rsidR="00132C2D" w:rsidRPr="00132C2D" w:rsidRDefault="00132C2D" w:rsidP="00132C2D">
      <w:pPr>
        <w:rPr>
          <w:sz w:val="24"/>
          <w:szCs w:val="24"/>
        </w:rPr>
      </w:pPr>
    </w:p>
    <w:p w14:paraId="02A7127B" w14:textId="588AC7FE" w:rsidR="001502FC" w:rsidRDefault="00AD44E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 xml:space="preserve">Dear </w:t>
      </w:r>
      <w:r w:rsidR="00813C14" w:rsidRPr="00132C2D">
        <w:rPr>
          <w:sz w:val="24"/>
          <w:szCs w:val="24"/>
        </w:rPr>
        <w:t>P</w:t>
      </w:r>
      <w:r w:rsidRPr="00132C2D">
        <w:rPr>
          <w:sz w:val="24"/>
          <w:szCs w:val="24"/>
        </w:rPr>
        <w:t>harmacist</w:t>
      </w:r>
    </w:p>
    <w:p w14:paraId="5F272E98" w14:textId="77777777" w:rsidR="002A60E7" w:rsidRPr="00132C2D" w:rsidRDefault="002A60E7" w:rsidP="00132C2D">
      <w:pPr>
        <w:rPr>
          <w:sz w:val="24"/>
          <w:szCs w:val="24"/>
        </w:rPr>
      </w:pPr>
    </w:p>
    <w:p w14:paraId="2426F17A" w14:textId="70F53BA6" w:rsidR="002A60E7" w:rsidRDefault="00EE781F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 xml:space="preserve">I have seen the above patient. I confirm that they have the following </w:t>
      </w:r>
      <w:r w:rsidR="00F938FF" w:rsidRPr="00132C2D">
        <w:rPr>
          <w:sz w:val="24"/>
          <w:szCs w:val="24"/>
        </w:rPr>
        <w:t>condition(</w:t>
      </w:r>
      <w:r w:rsidRPr="00132C2D">
        <w:rPr>
          <w:sz w:val="24"/>
          <w:szCs w:val="24"/>
        </w:rPr>
        <w:t>s)</w:t>
      </w:r>
      <w:r w:rsidR="002A60E7">
        <w:rPr>
          <w:sz w:val="24"/>
          <w:szCs w:val="24"/>
        </w:rPr>
        <w:t xml:space="preserve">: </w:t>
      </w:r>
    </w:p>
    <w:p w14:paraId="0AFE4ADD" w14:textId="77777777" w:rsidR="002A60E7" w:rsidRDefault="002A60E7" w:rsidP="00132C2D">
      <w:pPr>
        <w:rPr>
          <w:sz w:val="24"/>
          <w:szCs w:val="24"/>
        </w:rPr>
      </w:pPr>
    </w:p>
    <w:p w14:paraId="1720DFE8" w14:textId="34551953" w:rsidR="00F938FF" w:rsidRPr="00132C2D" w:rsidRDefault="002A60E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I</w:t>
      </w:r>
      <w:r w:rsidR="00EE781F" w:rsidRPr="00132C2D">
        <w:rPr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E781F" w:rsidRPr="00132C2D">
        <w:rPr>
          <w:sz w:val="24"/>
          <w:szCs w:val="24"/>
        </w:rPr>
        <w:t>Both eyes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F938FF" w:rsidRPr="00132C2D">
        <w:rPr>
          <w:sz w:val="24"/>
          <w:szCs w:val="24"/>
        </w:rPr>
        <w:tab/>
      </w:r>
      <w:r w:rsidR="00F938FF" w:rsidRPr="00132C2D">
        <w:rPr>
          <w:sz w:val="24"/>
          <w:szCs w:val="24"/>
        </w:rPr>
        <w:tab/>
      </w:r>
      <w:r w:rsidR="00F938FF" w:rsidRPr="00132C2D">
        <w:rPr>
          <w:sz w:val="24"/>
          <w:szCs w:val="24"/>
        </w:rPr>
        <w:tab/>
      </w:r>
      <w:r w:rsidR="00EE781F" w:rsidRPr="00132C2D">
        <w:rPr>
          <w:sz w:val="24"/>
          <w:szCs w:val="24"/>
        </w:rPr>
        <w:t>Right eye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="00F938FF" w:rsidRPr="00132C2D">
        <w:rPr>
          <w:sz w:val="24"/>
          <w:szCs w:val="24"/>
        </w:rPr>
        <w:tab/>
      </w:r>
      <w:r w:rsidR="00F938FF" w:rsidRPr="00132C2D">
        <w:rPr>
          <w:sz w:val="24"/>
          <w:szCs w:val="24"/>
        </w:rPr>
        <w:tab/>
        <w:t>Left Eye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</w:p>
    <w:p w14:paraId="6775487B" w14:textId="633A8B64" w:rsidR="00EE781F" w:rsidRPr="00132C2D" w:rsidRDefault="00EE781F" w:rsidP="00132C2D">
      <w:pPr>
        <w:rPr>
          <w:sz w:val="24"/>
          <w:szCs w:val="24"/>
        </w:rPr>
      </w:pPr>
    </w:p>
    <w:p w14:paraId="6A382C93" w14:textId="3FB96357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Any further additional information</w:t>
      </w:r>
      <w:r w:rsidR="002A60E7">
        <w:rPr>
          <w:sz w:val="24"/>
          <w:szCs w:val="24"/>
        </w:rPr>
        <w:t>:</w:t>
      </w:r>
    </w:p>
    <w:p w14:paraId="74D9FFD3" w14:textId="4624CBF2" w:rsidR="00CB5E97" w:rsidRDefault="00CB5E97" w:rsidP="00132C2D">
      <w:pPr>
        <w:rPr>
          <w:sz w:val="24"/>
          <w:szCs w:val="24"/>
        </w:rPr>
      </w:pPr>
    </w:p>
    <w:p w14:paraId="0CB0E214" w14:textId="78DDC09A" w:rsidR="002A60E7" w:rsidRDefault="002A60E7" w:rsidP="00132C2D">
      <w:pPr>
        <w:rPr>
          <w:sz w:val="24"/>
          <w:szCs w:val="24"/>
        </w:rPr>
      </w:pPr>
    </w:p>
    <w:p w14:paraId="6E32BBA5" w14:textId="77777777" w:rsidR="002A60E7" w:rsidRPr="00132C2D" w:rsidRDefault="002A60E7" w:rsidP="00132C2D">
      <w:pPr>
        <w:rPr>
          <w:sz w:val="24"/>
          <w:szCs w:val="24"/>
        </w:rPr>
      </w:pPr>
    </w:p>
    <w:p w14:paraId="68E227CB" w14:textId="28145FFB" w:rsidR="001502FC" w:rsidRPr="00132C2D" w:rsidRDefault="00EE781F" w:rsidP="00132C2D">
      <w:pPr>
        <w:rPr>
          <w:sz w:val="24"/>
          <w:szCs w:val="24"/>
        </w:rPr>
        <w:sectPr w:rsidR="001502FC" w:rsidRPr="00132C2D">
          <w:headerReference w:type="default" r:id="rId7"/>
          <w:type w:val="continuous"/>
          <w:pgSz w:w="11910" w:h="16840"/>
          <w:pgMar w:top="1580" w:right="1680" w:bottom="280" w:left="1120" w:header="720" w:footer="720" w:gutter="0"/>
          <w:cols w:space="720"/>
        </w:sectPr>
      </w:pPr>
      <w:r w:rsidRPr="00132C2D">
        <w:rPr>
          <w:sz w:val="24"/>
          <w:szCs w:val="24"/>
        </w:rPr>
        <w:t>I would appreciate it if you would have a consultation as indicated abo</w:t>
      </w:r>
      <w:r w:rsidR="0099256B" w:rsidRPr="00132C2D">
        <w:rPr>
          <w:sz w:val="24"/>
          <w:szCs w:val="24"/>
        </w:rPr>
        <w:t>v</w:t>
      </w:r>
      <w:r w:rsidR="005E0D35" w:rsidRPr="00132C2D">
        <w:rPr>
          <w:sz w:val="24"/>
          <w:szCs w:val="24"/>
        </w:rPr>
        <w:t>e</w:t>
      </w:r>
      <w:r w:rsidR="002A60E7">
        <w:rPr>
          <w:sz w:val="24"/>
          <w:szCs w:val="24"/>
        </w:rPr>
        <w:t>.</w:t>
      </w:r>
    </w:p>
    <w:p w14:paraId="779D8C2A" w14:textId="1CAC604F" w:rsidR="001502FC" w:rsidRPr="00132C2D" w:rsidRDefault="001502FC" w:rsidP="00132C2D">
      <w:pPr>
        <w:rPr>
          <w:sz w:val="24"/>
          <w:szCs w:val="24"/>
        </w:rPr>
        <w:sectPr w:rsidR="001502FC" w:rsidRPr="00132C2D">
          <w:type w:val="continuous"/>
          <w:pgSz w:w="11910" w:h="16840"/>
          <w:pgMar w:top="1580" w:right="1680" w:bottom="280" w:left="1120" w:header="720" w:footer="720" w:gutter="0"/>
          <w:cols w:num="4" w:space="720" w:equalWidth="0">
            <w:col w:w="3414" w:space="242"/>
            <w:col w:w="1540" w:space="337"/>
            <w:col w:w="1039" w:space="1545"/>
            <w:col w:w="993"/>
          </w:cols>
        </w:sectPr>
      </w:pPr>
    </w:p>
    <w:p w14:paraId="5793E75B" w14:textId="2B5591C5" w:rsidR="00CB5E97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Many thanks</w:t>
      </w:r>
    </w:p>
    <w:p w14:paraId="0CC5EA8B" w14:textId="77777777" w:rsidR="002A60E7" w:rsidRPr="00132C2D" w:rsidRDefault="002A60E7" w:rsidP="00132C2D">
      <w:pPr>
        <w:rPr>
          <w:sz w:val="24"/>
          <w:szCs w:val="24"/>
        </w:rPr>
      </w:pPr>
    </w:p>
    <w:p w14:paraId="601F7BE7" w14:textId="0A0604D2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 xml:space="preserve">Optometry practice </w:t>
      </w:r>
      <w:r w:rsidR="002A60E7">
        <w:rPr>
          <w:sz w:val="24"/>
          <w:szCs w:val="24"/>
        </w:rPr>
        <w:t>n</w:t>
      </w:r>
      <w:r w:rsidRPr="00132C2D">
        <w:rPr>
          <w:sz w:val="24"/>
          <w:szCs w:val="24"/>
        </w:rPr>
        <w:t>ame</w:t>
      </w:r>
      <w:r w:rsidR="002A60E7">
        <w:rPr>
          <w:sz w:val="24"/>
          <w:szCs w:val="24"/>
        </w:rPr>
        <w:t>:</w:t>
      </w:r>
    </w:p>
    <w:p w14:paraId="32E131B3" w14:textId="56A37896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Optometry practice address</w:t>
      </w:r>
      <w:r w:rsidR="002A60E7">
        <w:rPr>
          <w:sz w:val="24"/>
          <w:szCs w:val="24"/>
        </w:rPr>
        <w:t>:</w:t>
      </w:r>
      <w:r w:rsidRPr="00132C2D">
        <w:rPr>
          <w:sz w:val="24"/>
          <w:szCs w:val="24"/>
        </w:rPr>
        <w:t xml:space="preserve"> </w:t>
      </w:r>
    </w:p>
    <w:p w14:paraId="043C5F45" w14:textId="75329536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Optometry practice contact telephone number</w:t>
      </w:r>
      <w:r w:rsidR="002A60E7">
        <w:rPr>
          <w:sz w:val="24"/>
          <w:szCs w:val="24"/>
        </w:rPr>
        <w:t>:</w:t>
      </w:r>
    </w:p>
    <w:p w14:paraId="571A8948" w14:textId="16BBF2DF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Optometry practice email</w:t>
      </w:r>
      <w:r w:rsidR="002A60E7">
        <w:rPr>
          <w:sz w:val="24"/>
          <w:szCs w:val="24"/>
        </w:rPr>
        <w:t>:</w:t>
      </w:r>
    </w:p>
    <w:p w14:paraId="73C2D19C" w14:textId="13F04AE1" w:rsidR="00CB5E97" w:rsidRPr="00132C2D" w:rsidRDefault="00CB5E97" w:rsidP="00132C2D">
      <w:pPr>
        <w:rPr>
          <w:sz w:val="24"/>
          <w:szCs w:val="24"/>
        </w:rPr>
      </w:pPr>
    </w:p>
    <w:p w14:paraId="0475614C" w14:textId="7BB21F09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Optometrist name</w:t>
      </w:r>
      <w:r w:rsidR="002A60E7">
        <w:rPr>
          <w:sz w:val="24"/>
          <w:szCs w:val="24"/>
        </w:rPr>
        <w:t>:</w:t>
      </w:r>
    </w:p>
    <w:p w14:paraId="70CF42FC" w14:textId="52C6EE6D" w:rsidR="00CB5E97" w:rsidRPr="00132C2D" w:rsidRDefault="00CB5E97" w:rsidP="00132C2D">
      <w:pPr>
        <w:rPr>
          <w:sz w:val="24"/>
          <w:szCs w:val="24"/>
        </w:rPr>
      </w:pPr>
      <w:r w:rsidRPr="00132C2D">
        <w:rPr>
          <w:sz w:val="24"/>
          <w:szCs w:val="24"/>
        </w:rPr>
        <w:t>GOC number</w:t>
      </w:r>
      <w:r w:rsidR="002A60E7">
        <w:rPr>
          <w:sz w:val="24"/>
          <w:szCs w:val="24"/>
        </w:rPr>
        <w:t>:</w:t>
      </w:r>
    </w:p>
    <w:p w14:paraId="10AFA2C2" w14:textId="3D03AC04" w:rsidR="00CB5E97" w:rsidRPr="002A60E7" w:rsidRDefault="00CB5E97" w:rsidP="00132C2D">
      <w:pPr>
        <w:rPr>
          <w:color w:val="4A4A49"/>
          <w:sz w:val="16"/>
          <w:szCs w:val="16"/>
        </w:rPr>
      </w:pPr>
    </w:p>
    <w:p w14:paraId="486CC656" w14:textId="765F4BF9" w:rsidR="005E0D35" w:rsidRPr="004873EC" w:rsidRDefault="005E0D35" w:rsidP="00132C2D">
      <w:pPr>
        <w:rPr>
          <w:b/>
          <w:bCs/>
          <w:sz w:val="20"/>
          <w:szCs w:val="20"/>
        </w:rPr>
      </w:pPr>
      <w:bookmarkStart w:id="0" w:name="_Hlk63850805"/>
      <w:r w:rsidRPr="004873EC">
        <w:rPr>
          <w:b/>
          <w:bCs/>
          <w:sz w:val="20"/>
          <w:szCs w:val="20"/>
        </w:rPr>
        <w:t xml:space="preserve">*Please </w:t>
      </w:r>
      <w:proofErr w:type="gramStart"/>
      <w:r w:rsidRPr="004873EC">
        <w:rPr>
          <w:b/>
          <w:bCs/>
          <w:sz w:val="20"/>
          <w:szCs w:val="20"/>
        </w:rPr>
        <w:t>note:</w:t>
      </w:r>
      <w:proofErr w:type="gramEnd"/>
      <w:r w:rsidRPr="004873EC">
        <w:rPr>
          <w:b/>
          <w:bCs/>
          <w:sz w:val="20"/>
          <w:szCs w:val="20"/>
        </w:rPr>
        <w:t xml:space="preserve"> consideration needs to be taken if attendance is appropriate and what other options may be suitable. Examples may include (but not limited to) COVID-19 pandemic, extreme weather conditions</w:t>
      </w:r>
      <w:r w:rsidR="002A60E7" w:rsidRPr="004873EC">
        <w:rPr>
          <w:b/>
          <w:bCs/>
          <w:sz w:val="20"/>
          <w:szCs w:val="20"/>
        </w:rPr>
        <w:t>.</w:t>
      </w:r>
      <w:r w:rsidRPr="004873EC">
        <w:rPr>
          <w:b/>
          <w:bCs/>
          <w:sz w:val="20"/>
          <w:szCs w:val="20"/>
        </w:rPr>
        <w:t xml:space="preserve"> </w:t>
      </w:r>
    </w:p>
    <w:bookmarkEnd w:id="0"/>
    <w:p w14:paraId="305967F0" w14:textId="77777777" w:rsidR="002A60E7" w:rsidRPr="002A60E7" w:rsidRDefault="002A60E7" w:rsidP="00132C2D">
      <w:pPr>
        <w:rPr>
          <w:sz w:val="16"/>
          <w:szCs w:val="16"/>
        </w:rPr>
      </w:pPr>
    </w:p>
    <w:p w14:paraId="08F468FC" w14:textId="40F27403" w:rsidR="0099256B" w:rsidRPr="002A60E7" w:rsidRDefault="0099256B" w:rsidP="00132C2D">
      <w:pPr>
        <w:rPr>
          <w:b/>
          <w:bCs/>
          <w:sz w:val="20"/>
          <w:szCs w:val="20"/>
        </w:rPr>
      </w:pPr>
      <w:r w:rsidRPr="002A60E7">
        <w:rPr>
          <w:b/>
          <w:bCs/>
          <w:sz w:val="20"/>
          <w:szCs w:val="20"/>
        </w:rPr>
        <w:t>Optometry practice notes:</w:t>
      </w:r>
    </w:p>
    <w:p w14:paraId="6DE7DA06" w14:textId="57C6B6B6" w:rsidR="0099256B" w:rsidRPr="002A60E7" w:rsidRDefault="00A57012" w:rsidP="00132C2D">
      <w:pPr>
        <w:rPr>
          <w:sz w:val="20"/>
          <w:szCs w:val="20"/>
        </w:rPr>
      </w:pPr>
      <w:r w:rsidRPr="002A60E7">
        <w:rPr>
          <w:sz w:val="20"/>
          <w:szCs w:val="20"/>
        </w:rPr>
        <w:t>*</w:t>
      </w:r>
      <w:r w:rsidR="00CB5E97" w:rsidRPr="002A60E7">
        <w:rPr>
          <w:sz w:val="20"/>
          <w:szCs w:val="20"/>
        </w:rPr>
        <w:t>*</w:t>
      </w:r>
      <w:r w:rsidR="0099256B" w:rsidRPr="002A60E7">
        <w:rPr>
          <w:sz w:val="20"/>
          <w:szCs w:val="20"/>
        </w:rPr>
        <w:t xml:space="preserve">If you have referred to CAS, ensure the patient is suitable to have a </w:t>
      </w:r>
      <w:r w:rsidR="00F938FF" w:rsidRPr="002A60E7">
        <w:rPr>
          <w:sz w:val="20"/>
          <w:szCs w:val="20"/>
        </w:rPr>
        <w:t>consultation</w:t>
      </w:r>
      <w:r w:rsidR="0099256B" w:rsidRPr="002A60E7">
        <w:rPr>
          <w:sz w:val="20"/>
          <w:szCs w:val="20"/>
        </w:rPr>
        <w:t xml:space="preserve">. Further information in the formulary: </w:t>
      </w:r>
      <w:r w:rsidR="00CE2C71" w:rsidRPr="002A60E7">
        <w:rPr>
          <w:sz w:val="20"/>
          <w:szCs w:val="20"/>
        </w:rPr>
        <w:t>https://casformulary.wales.nhs.uk/IndexAMG.aspx</w:t>
      </w:r>
    </w:p>
    <w:p w14:paraId="53FB84CC" w14:textId="78FDC77F" w:rsidR="001502FC" w:rsidRPr="002A60E7" w:rsidRDefault="00AD44E7" w:rsidP="00132C2D">
      <w:pPr>
        <w:rPr>
          <w:sz w:val="20"/>
          <w:szCs w:val="20"/>
        </w:rPr>
      </w:pPr>
      <w:r w:rsidRPr="002A60E7">
        <w:rPr>
          <w:sz w:val="20"/>
          <w:szCs w:val="20"/>
        </w:rPr>
        <w:t xml:space="preserve">Make patient aware that </w:t>
      </w:r>
      <w:r w:rsidR="008D1644" w:rsidRPr="002A60E7">
        <w:rPr>
          <w:sz w:val="20"/>
          <w:szCs w:val="20"/>
        </w:rPr>
        <w:t xml:space="preserve">they may not be able to be seen immediately and consider </w:t>
      </w:r>
      <w:r w:rsidR="00813C14" w:rsidRPr="002A60E7">
        <w:rPr>
          <w:sz w:val="20"/>
          <w:szCs w:val="20"/>
        </w:rPr>
        <w:t xml:space="preserve">phoning the pharmacy to check. </w:t>
      </w:r>
    </w:p>
    <w:p w14:paraId="7322712E" w14:textId="7D5C37BC" w:rsidR="001502FC" w:rsidRPr="002A60E7" w:rsidRDefault="0099256B" w:rsidP="00132C2D">
      <w:pPr>
        <w:rPr>
          <w:sz w:val="20"/>
          <w:szCs w:val="20"/>
        </w:rPr>
      </w:pPr>
      <w:r w:rsidRPr="002A60E7">
        <w:rPr>
          <w:sz w:val="20"/>
          <w:szCs w:val="20"/>
        </w:rPr>
        <w:t>Patient themselves need to attend</w:t>
      </w:r>
      <w:r w:rsidR="00813C14" w:rsidRPr="002A60E7">
        <w:rPr>
          <w:sz w:val="20"/>
          <w:szCs w:val="20"/>
        </w:rPr>
        <w:t xml:space="preserve"> if consultation is under CAS</w:t>
      </w:r>
      <w:r w:rsidR="00CB5E97" w:rsidRPr="002A60E7">
        <w:rPr>
          <w:sz w:val="20"/>
          <w:szCs w:val="20"/>
        </w:rPr>
        <w:t>*</w:t>
      </w:r>
    </w:p>
    <w:p w14:paraId="2B072946" w14:textId="4C980ADA" w:rsidR="00A57012" w:rsidRPr="002A60E7" w:rsidRDefault="00A57012" w:rsidP="00132C2D">
      <w:pPr>
        <w:rPr>
          <w:sz w:val="20"/>
          <w:szCs w:val="20"/>
        </w:rPr>
      </w:pPr>
      <w:r w:rsidRPr="002A60E7">
        <w:rPr>
          <w:sz w:val="20"/>
          <w:szCs w:val="20"/>
        </w:rPr>
        <w:t xml:space="preserve">For signed orders please use </w:t>
      </w:r>
      <w:r w:rsidR="00CB5E97" w:rsidRPr="002A60E7">
        <w:rPr>
          <w:sz w:val="20"/>
          <w:szCs w:val="20"/>
        </w:rPr>
        <w:t>a signed order form, not this one</w:t>
      </w:r>
    </w:p>
    <w:p w14:paraId="059EF4C9" w14:textId="77777777" w:rsidR="002A60E7" w:rsidRDefault="002A60E7" w:rsidP="00132C2D">
      <w:pPr>
        <w:rPr>
          <w:sz w:val="20"/>
          <w:szCs w:val="20"/>
        </w:rPr>
      </w:pPr>
    </w:p>
    <w:p w14:paraId="7978B00F" w14:textId="46F37A13" w:rsidR="0099256B" w:rsidRPr="002A60E7" w:rsidRDefault="0099256B" w:rsidP="00132C2D">
      <w:pPr>
        <w:rPr>
          <w:b/>
          <w:bCs/>
          <w:sz w:val="20"/>
          <w:szCs w:val="20"/>
        </w:rPr>
      </w:pPr>
      <w:r w:rsidRPr="002A60E7">
        <w:rPr>
          <w:b/>
          <w:bCs/>
          <w:sz w:val="20"/>
          <w:szCs w:val="20"/>
        </w:rPr>
        <w:t>Pharmacist:</w:t>
      </w:r>
    </w:p>
    <w:p w14:paraId="62F5E6C3" w14:textId="4344EE27" w:rsidR="0099256B" w:rsidRPr="002A60E7" w:rsidRDefault="0099256B" w:rsidP="00132C2D">
      <w:pPr>
        <w:rPr>
          <w:sz w:val="20"/>
          <w:szCs w:val="20"/>
        </w:rPr>
      </w:pPr>
      <w:r w:rsidRPr="002A60E7">
        <w:rPr>
          <w:sz w:val="20"/>
          <w:szCs w:val="20"/>
        </w:rPr>
        <w:t xml:space="preserve">You do not need to retain this form for your records; </w:t>
      </w:r>
      <w:r w:rsidR="00F938FF" w:rsidRPr="002A60E7">
        <w:rPr>
          <w:sz w:val="20"/>
          <w:szCs w:val="20"/>
        </w:rPr>
        <w:t>however,</w:t>
      </w:r>
      <w:r w:rsidRPr="002A60E7">
        <w:rPr>
          <w:sz w:val="20"/>
          <w:szCs w:val="20"/>
        </w:rPr>
        <w:t xml:space="preserve"> you may choose to do so. If you are disposing, please dispose confidentially. </w:t>
      </w:r>
    </w:p>
    <w:sectPr w:rsidR="0099256B" w:rsidRPr="002A60E7">
      <w:type w:val="continuous"/>
      <w:pgSz w:w="11910" w:h="16840"/>
      <w:pgMar w:top="1580" w:right="16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DBD0" w14:textId="77777777" w:rsidR="008A2745" w:rsidRDefault="008A2745" w:rsidP="002A60E7">
      <w:r>
        <w:separator/>
      </w:r>
    </w:p>
  </w:endnote>
  <w:endnote w:type="continuationSeparator" w:id="0">
    <w:p w14:paraId="70F60D5D" w14:textId="77777777" w:rsidR="008A2745" w:rsidRDefault="008A2745" w:rsidP="002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783D" w14:textId="77777777" w:rsidR="008A2745" w:rsidRDefault="008A2745" w:rsidP="002A60E7">
      <w:r>
        <w:separator/>
      </w:r>
    </w:p>
  </w:footnote>
  <w:footnote w:type="continuationSeparator" w:id="0">
    <w:p w14:paraId="4104D877" w14:textId="77777777" w:rsidR="008A2745" w:rsidRDefault="008A2745" w:rsidP="002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62B7" w14:textId="77777777" w:rsidR="002A60E7" w:rsidRPr="00132C2D" w:rsidRDefault="002A60E7" w:rsidP="002A60E7">
    <w:pPr>
      <w:jc w:val="center"/>
      <w:rPr>
        <w:b/>
        <w:bCs/>
        <w:sz w:val="28"/>
        <w:szCs w:val="28"/>
      </w:rPr>
    </w:pPr>
    <w:r w:rsidRPr="00132C2D">
      <w:rPr>
        <w:b/>
        <w:bCs/>
        <w:sz w:val="28"/>
        <w:szCs w:val="28"/>
      </w:rPr>
      <w:t>Referral from Optometry Practice to Pharmacist *</w:t>
    </w:r>
  </w:p>
  <w:p w14:paraId="1621BF47" w14:textId="77777777" w:rsidR="002A60E7" w:rsidRPr="00132C2D" w:rsidRDefault="002A60E7" w:rsidP="002A60E7">
    <w:pPr>
      <w:jc w:val="center"/>
      <w:rPr>
        <w:i/>
        <w:iCs/>
      </w:rPr>
    </w:pPr>
    <w:r w:rsidRPr="00132C2D">
      <w:rPr>
        <w:i/>
        <w:iCs/>
      </w:rPr>
      <w:t>Optometry Practice: please complete this form and hand to patient with details of where to attend</w:t>
    </w:r>
  </w:p>
  <w:p w14:paraId="1F93F92A" w14:textId="38EBCD7A" w:rsidR="002A60E7" w:rsidRPr="002A60E7" w:rsidRDefault="002A60E7" w:rsidP="002A60E7">
    <w:pPr>
      <w:jc w:val="center"/>
      <w:rPr>
        <w:i/>
        <w:iCs/>
      </w:rPr>
    </w:pPr>
    <w:r w:rsidRPr="00132C2D">
      <w:rPr>
        <w:i/>
        <w:iCs/>
      </w:rPr>
      <w:t>Patient: Please hand this form into the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7C51"/>
    <w:multiLevelType w:val="hybridMultilevel"/>
    <w:tmpl w:val="C70EF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FC"/>
    <w:rsid w:val="00121536"/>
    <w:rsid w:val="00132C2D"/>
    <w:rsid w:val="001502FC"/>
    <w:rsid w:val="002A60E7"/>
    <w:rsid w:val="004873EC"/>
    <w:rsid w:val="005E0D35"/>
    <w:rsid w:val="00813C14"/>
    <w:rsid w:val="008A2745"/>
    <w:rsid w:val="008D1644"/>
    <w:rsid w:val="0091659A"/>
    <w:rsid w:val="0099256B"/>
    <w:rsid w:val="00A57012"/>
    <w:rsid w:val="00AD44E7"/>
    <w:rsid w:val="00CB5E97"/>
    <w:rsid w:val="00CE2C71"/>
    <w:rsid w:val="00EE781F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5031"/>
  <w15:docId w15:val="{F1A3A82A-7B6D-CA4D-9D1F-C7FD103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5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1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1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2"/>
    <w:rPr>
      <w:rFonts w:ascii="Segoe UI" w:eastAsia="Calibri" w:hAnsi="Segoe UI" w:cs="Segoe UI"/>
      <w:sz w:val="18"/>
      <w:szCs w:val="18"/>
      <w:lang w:bidi="en-US"/>
    </w:rPr>
  </w:style>
  <w:style w:type="paragraph" w:customStyle="1" w:styleId="Default">
    <w:name w:val="Default"/>
    <w:rsid w:val="00CB5E9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Windsor-Jones (HEIW)</dc:creator>
  <cp:lastModifiedBy>Marcus Staff</cp:lastModifiedBy>
  <cp:revision>4</cp:revision>
  <dcterms:created xsi:type="dcterms:W3CDTF">2021-02-10T12:14:00Z</dcterms:created>
  <dcterms:modified xsi:type="dcterms:W3CDTF">2021-02-11T14:35:00Z</dcterms:modified>
</cp:coreProperties>
</file>