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C664D" w14:textId="6E546C72" w:rsidR="00D67939" w:rsidRPr="0014777F" w:rsidRDefault="0014777F" w:rsidP="0014777F">
      <w:pPr>
        <w:rPr>
          <w:b/>
          <w:bCs/>
          <w:sz w:val="36"/>
          <w:szCs w:val="36"/>
        </w:rPr>
      </w:pPr>
      <w:r w:rsidRPr="0014777F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27EACB57" wp14:editId="0FF2C462">
            <wp:simplePos x="0" y="0"/>
            <wp:positionH relativeFrom="column">
              <wp:posOffset>3169887</wp:posOffset>
            </wp:positionH>
            <wp:positionV relativeFrom="paragraph">
              <wp:posOffset>-514351</wp:posOffset>
            </wp:positionV>
            <wp:extent cx="2630838" cy="809625"/>
            <wp:effectExtent l="0" t="0" r="0" b="0"/>
            <wp:wrapNone/>
            <wp:docPr id="167366644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5655" cy="811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647D" w:rsidRPr="0014777F">
        <w:rPr>
          <w:b/>
          <w:bCs/>
          <w:sz w:val="36"/>
          <w:szCs w:val="36"/>
        </w:rPr>
        <w:t>WGOS5 IPOS Urgent</w:t>
      </w:r>
      <w:r w:rsidR="00FE6320" w:rsidRPr="0014777F">
        <w:rPr>
          <w:b/>
          <w:bCs/>
          <w:sz w:val="36"/>
          <w:szCs w:val="36"/>
        </w:rPr>
        <w:t xml:space="preserve"> in Powys</w:t>
      </w:r>
    </w:p>
    <w:p w14:paraId="4E7167B9" w14:textId="6F8D04AA" w:rsidR="00FE6320" w:rsidRPr="0014777F" w:rsidRDefault="00A614CF">
      <w:pPr>
        <w:rPr>
          <w:b/>
          <w:bCs/>
          <w:i/>
          <w:iCs/>
          <w:sz w:val="28"/>
          <w:szCs w:val="28"/>
          <w:u w:val="single"/>
        </w:rPr>
      </w:pPr>
      <w:r w:rsidRPr="0014777F">
        <w:rPr>
          <w:b/>
          <w:bCs/>
          <w:i/>
          <w:iCs/>
          <w:sz w:val="28"/>
          <w:szCs w:val="28"/>
          <w:u w:val="single"/>
        </w:rPr>
        <w:t>Guidance For Pr</w:t>
      </w:r>
      <w:r w:rsidR="00AB6A2B">
        <w:rPr>
          <w:b/>
          <w:bCs/>
          <w:i/>
          <w:iCs/>
          <w:sz w:val="28"/>
          <w:szCs w:val="28"/>
          <w:u w:val="single"/>
        </w:rPr>
        <w:t>oviders / Prescribers</w:t>
      </w:r>
    </w:p>
    <w:p w14:paraId="3D43EB0D" w14:textId="77777777" w:rsidR="0014777F" w:rsidRDefault="0014777F"/>
    <w:p w14:paraId="4D9FD232" w14:textId="7BEC8F57" w:rsidR="0085647D" w:rsidRDefault="0085647D">
      <w:r>
        <w:t xml:space="preserve">Please see the national WGOS5 IPOS Urgent pathway for </w:t>
      </w:r>
      <w:r w:rsidR="00EC5D5D">
        <w:t>general pathway details.</w:t>
      </w:r>
      <w:r w:rsidR="00352A81">
        <w:t xml:space="preserve"> </w:t>
      </w:r>
      <w:hyperlink r:id="rId5" w:history="1">
        <w:r w:rsidR="002E6093" w:rsidRPr="00552B59">
          <w:rPr>
            <w:rStyle w:val="Hyperlink"/>
            <w:b/>
            <w:bCs/>
          </w:rPr>
          <w:t>https://www.nhs.wales/sa/eye-care-wales/eye-care-docs/wgos-5-ipos-urgent-manual-pdf/</w:t>
        </w:r>
      </w:hyperlink>
    </w:p>
    <w:p w14:paraId="14EFD313" w14:textId="77777777" w:rsidR="0085647D" w:rsidRDefault="0085647D"/>
    <w:p w14:paraId="2A31B137" w14:textId="2462D565" w:rsidR="00860C90" w:rsidRPr="00C51409" w:rsidRDefault="00860C90">
      <w:pPr>
        <w:rPr>
          <w:b/>
          <w:bCs/>
          <w:i/>
          <w:iCs/>
        </w:rPr>
      </w:pPr>
      <w:r w:rsidRPr="00C51409">
        <w:rPr>
          <w:b/>
          <w:bCs/>
          <w:i/>
          <w:iCs/>
        </w:rPr>
        <w:t xml:space="preserve">Local Arrangements </w:t>
      </w:r>
      <w:r w:rsidR="00C51409" w:rsidRPr="00C51409">
        <w:rPr>
          <w:b/>
          <w:bCs/>
          <w:i/>
          <w:iCs/>
        </w:rPr>
        <w:t>Referenced in</w:t>
      </w:r>
      <w:r w:rsidR="0034789D" w:rsidRPr="00C51409">
        <w:rPr>
          <w:b/>
          <w:bCs/>
          <w:i/>
          <w:iCs/>
        </w:rPr>
        <w:t xml:space="preserve"> the Service Pathway Document</w:t>
      </w:r>
    </w:p>
    <w:p w14:paraId="6F58C758" w14:textId="6FD7937E" w:rsidR="00860C90" w:rsidRDefault="00860C90">
      <w:r>
        <w:t>1.4</w:t>
      </w:r>
      <w:r w:rsidR="00F77C12">
        <w:t xml:space="preserve"> – The Powys Teaching Health Board formulary can be found at </w:t>
      </w:r>
      <w:hyperlink r:id="rId6" w:history="1">
        <w:r w:rsidR="00DF64AE" w:rsidRPr="00B46470">
          <w:rPr>
            <w:rStyle w:val="Hyperlink"/>
          </w:rPr>
          <w:t>https://powformulary.wales.nhs.uk/</w:t>
        </w:r>
      </w:hyperlink>
      <w:r w:rsidR="00DF64AE">
        <w:t xml:space="preserve"> .  Any </w:t>
      </w:r>
      <w:r w:rsidR="00DF64AE" w:rsidRPr="00DF64AE">
        <w:rPr>
          <w:b/>
          <w:bCs/>
          <w:color w:val="70AD47" w:themeColor="accent6"/>
        </w:rPr>
        <w:t xml:space="preserve">GREEN </w:t>
      </w:r>
      <w:r w:rsidR="00DF64AE">
        <w:t>medications can be prescribed by independent prescribing optometrists.  Generic formulations should be prescribed where possible.</w:t>
      </w:r>
    </w:p>
    <w:p w14:paraId="43AD02E4" w14:textId="79B296A0" w:rsidR="00860C90" w:rsidRPr="000E0BD6" w:rsidRDefault="000C6FCB">
      <w:r w:rsidRPr="000E0BD6">
        <w:t xml:space="preserve">1.6 </w:t>
      </w:r>
      <w:r w:rsidR="00AE2166" w:rsidRPr="000E0BD6">
        <w:t>–</w:t>
      </w:r>
      <w:r w:rsidRPr="000E0BD6">
        <w:t xml:space="preserve"> </w:t>
      </w:r>
      <w:r w:rsidR="00C748B6" w:rsidRPr="000E0BD6">
        <w:t xml:space="preserve">Please </w:t>
      </w:r>
      <w:r w:rsidR="000E0BD6" w:rsidRPr="000E0BD6">
        <w:t>follow PTHB policy on safe storage of prescription pads</w:t>
      </w:r>
      <w:r w:rsidR="00AE2166" w:rsidRPr="000E0BD6">
        <w:t xml:space="preserve"> – </w:t>
      </w:r>
      <w:r w:rsidR="00AE2166" w:rsidRPr="000E0BD6">
        <w:rPr>
          <w:i/>
          <w:iCs/>
        </w:rPr>
        <w:t xml:space="preserve">Further info </w:t>
      </w:r>
      <w:r w:rsidR="000E0BD6">
        <w:rPr>
          <w:i/>
          <w:iCs/>
        </w:rPr>
        <w:t xml:space="preserve">&amp; link </w:t>
      </w:r>
      <w:r w:rsidR="00AE2166" w:rsidRPr="000E0BD6">
        <w:rPr>
          <w:i/>
          <w:iCs/>
        </w:rPr>
        <w:t>to follow</w:t>
      </w:r>
    </w:p>
    <w:p w14:paraId="19B29AA1" w14:textId="7AA495BB" w:rsidR="00DF64AE" w:rsidRDefault="00942846">
      <w:r>
        <w:t>2.6</w:t>
      </w:r>
      <w:r w:rsidR="002F7695">
        <w:t>.</w:t>
      </w:r>
      <w:r w:rsidR="009D68B9">
        <w:t>2</w:t>
      </w:r>
      <w:r w:rsidR="002F7695">
        <w:t xml:space="preserve"> – There shall be no minimum availability requirements for </w:t>
      </w:r>
      <w:r w:rsidR="009D68B9">
        <w:t>the service.</w:t>
      </w:r>
      <w:r w:rsidR="00424B09">
        <w:t xml:space="preserve">  The health board require practices to share their usual service hours and, to the best of their ability, offer service within these times.</w:t>
      </w:r>
    </w:p>
    <w:p w14:paraId="52C198AA" w14:textId="5DAF4475" w:rsidR="00377EDC" w:rsidRDefault="00377EDC">
      <w:r>
        <w:t>5.2 – Referrals should be made between optometry practices using the usual EHEW / WGOS paperwork</w:t>
      </w:r>
      <w:r w:rsidR="00DF5696">
        <w:t>.  Referrals should be discussed with the IPOS practice before they are sent, as described in the pathway documentation.</w:t>
      </w:r>
    </w:p>
    <w:p w14:paraId="5B8CF450" w14:textId="58079660" w:rsidR="002D5E9B" w:rsidRDefault="002D5E9B">
      <w:r>
        <w:t>5.7 – Details of IP optometrists and their availability will be published on the Eye Care Wales website.</w:t>
      </w:r>
    </w:p>
    <w:p w14:paraId="64C3E90D" w14:textId="58EBC778" w:rsidR="009D68B9" w:rsidRDefault="009D68B9"/>
    <w:p w14:paraId="265433D0" w14:textId="27B769EB" w:rsidR="00FE6320" w:rsidRPr="00EC5D5D" w:rsidRDefault="00FE6320">
      <w:pPr>
        <w:rPr>
          <w:b/>
          <w:bCs/>
          <w:i/>
          <w:iCs/>
        </w:rPr>
      </w:pPr>
      <w:r w:rsidRPr="00EC5D5D">
        <w:rPr>
          <w:b/>
          <w:bCs/>
          <w:i/>
          <w:iCs/>
        </w:rPr>
        <w:t>Local Arrangements</w:t>
      </w:r>
      <w:r w:rsidR="00C51409">
        <w:rPr>
          <w:b/>
          <w:bCs/>
          <w:i/>
          <w:iCs/>
        </w:rPr>
        <w:t xml:space="preserve"> Clarification</w:t>
      </w:r>
    </w:p>
    <w:p w14:paraId="7C5C0DA0" w14:textId="5D365C35" w:rsidR="00FE6320" w:rsidRPr="00EC5D5D" w:rsidRDefault="00B75981">
      <w:pPr>
        <w:rPr>
          <w:i/>
          <w:iCs/>
        </w:rPr>
      </w:pPr>
      <w:r>
        <w:rPr>
          <w:i/>
          <w:iCs/>
        </w:rPr>
        <w:t xml:space="preserve">Providers – </w:t>
      </w:r>
      <w:r w:rsidR="00FE6320" w:rsidRPr="00EC5D5D">
        <w:rPr>
          <w:i/>
          <w:iCs/>
        </w:rPr>
        <w:t>Rotas</w:t>
      </w:r>
      <w:r>
        <w:rPr>
          <w:i/>
          <w:iCs/>
        </w:rPr>
        <w:t xml:space="preserve"> </w:t>
      </w:r>
      <w:r w:rsidR="00FE6320" w:rsidRPr="00EC5D5D">
        <w:rPr>
          <w:i/>
          <w:iCs/>
        </w:rPr>
        <w:t>&amp; Service Hours</w:t>
      </w:r>
    </w:p>
    <w:p w14:paraId="3F68CD7C" w14:textId="5A728A16" w:rsidR="00FE6320" w:rsidRDefault="00FE6320" w:rsidP="00FE6320">
      <w:pPr>
        <w:ind w:firstLine="720"/>
      </w:pPr>
      <w:r>
        <w:t>There will be no requirement for a rota for service provision in Powys</w:t>
      </w:r>
    </w:p>
    <w:p w14:paraId="392A6A5D" w14:textId="2EB7C0F7" w:rsidR="00FE6320" w:rsidRDefault="00FE6320" w:rsidP="00FE6320">
      <w:pPr>
        <w:ind w:left="720"/>
      </w:pPr>
      <w:r>
        <w:t>Please share the hours in which you routinely provide IPOS with the Health Board, and update these with us should they change</w:t>
      </w:r>
    </w:p>
    <w:p w14:paraId="629182EF" w14:textId="22B78A3B" w:rsidR="00FE6320" w:rsidRDefault="00FE6320" w:rsidP="00FE6320">
      <w:pPr>
        <w:ind w:left="720"/>
      </w:pPr>
      <w:r>
        <w:t xml:space="preserve">Please share your service hours with local </w:t>
      </w:r>
      <w:r w:rsidR="00EC5D5D">
        <w:t>optometry</w:t>
      </w:r>
      <w:r>
        <w:t xml:space="preserve"> practices, and alert them should service hours </w:t>
      </w:r>
      <w:r w:rsidR="00197EDE">
        <w:t xml:space="preserve">unexpectedly </w:t>
      </w:r>
      <w:r>
        <w:t>change for any reason (e.g. call them in the morning if the optometrist is not in)</w:t>
      </w:r>
    </w:p>
    <w:p w14:paraId="25E4C650" w14:textId="086BA19A" w:rsidR="00464937" w:rsidRDefault="00464937"/>
    <w:sectPr w:rsidR="00464937" w:rsidSect="00AB6A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320"/>
    <w:rsid w:val="00016FA4"/>
    <w:rsid w:val="00045361"/>
    <w:rsid w:val="000C6FCB"/>
    <w:rsid w:val="000E0BD6"/>
    <w:rsid w:val="0014777F"/>
    <w:rsid w:val="00167A01"/>
    <w:rsid w:val="00197EDE"/>
    <w:rsid w:val="001D3F2B"/>
    <w:rsid w:val="00254EB0"/>
    <w:rsid w:val="002905B7"/>
    <w:rsid w:val="002D5E9B"/>
    <w:rsid w:val="002E6093"/>
    <w:rsid w:val="002F0885"/>
    <w:rsid w:val="002F372F"/>
    <w:rsid w:val="002F7695"/>
    <w:rsid w:val="00332C01"/>
    <w:rsid w:val="0034789D"/>
    <w:rsid w:val="00352A81"/>
    <w:rsid w:val="00377EDC"/>
    <w:rsid w:val="003868EA"/>
    <w:rsid w:val="003955E1"/>
    <w:rsid w:val="004239AE"/>
    <w:rsid w:val="00424B09"/>
    <w:rsid w:val="0045617B"/>
    <w:rsid w:val="0046031A"/>
    <w:rsid w:val="00464937"/>
    <w:rsid w:val="004C767A"/>
    <w:rsid w:val="004E1884"/>
    <w:rsid w:val="00521B1C"/>
    <w:rsid w:val="00562D7B"/>
    <w:rsid w:val="006157FE"/>
    <w:rsid w:val="006C39A2"/>
    <w:rsid w:val="007168E1"/>
    <w:rsid w:val="00752D49"/>
    <w:rsid w:val="00765BFC"/>
    <w:rsid w:val="00785103"/>
    <w:rsid w:val="00836D31"/>
    <w:rsid w:val="0085647D"/>
    <w:rsid w:val="00860C90"/>
    <w:rsid w:val="008942B9"/>
    <w:rsid w:val="00916031"/>
    <w:rsid w:val="00921F35"/>
    <w:rsid w:val="00924090"/>
    <w:rsid w:val="00942846"/>
    <w:rsid w:val="009B0FAC"/>
    <w:rsid w:val="009D68B9"/>
    <w:rsid w:val="00A614CF"/>
    <w:rsid w:val="00AB1057"/>
    <w:rsid w:val="00AB6A2B"/>
    <w:rsid w:val="00AE2166"/>
    <w:rsid w:val="00AE2295"/>
    <w:rsid w:val="00B02D1D"/>
    <w:rsid w:val="00B75981"/>
    <w:rsid w:val="00BC0F75"/>
    <w:rsid w:val="00BC66D2"/>
    <w:rsid w:val="00BD2ABF"/>
    <w:rsid w:val="00BF324B"/>
    <w:rsid w:val="00C43E79"/>
    <w:rsid w:val="00C44E53"/>
    <w:rsid w:val="00C51409"/>
    <w:rsid w:val="00C748B6"/>
    <w:rsid w:val="00C97364"/>
    <w:rsid w:val="00CA08AC"/>
    <w:rsid w:val="00D11E66"/>
    <w:rsid w:val="00D63D0A"/>
    <w:rsid w:val="00D649C4"/>
    <w:rsid w:val="00D67939"/>
    <w:rsid w:val="00DF5696"/>
    <w:rsid w:val="00DF64AE"/>
    <w:rsid w:val="00E061A5"/>
    <w:rsid w:val="00E55591"/>
    <w:rsid w:val="00EA47F6"/>
    <w:rsid w:val="00EC5D5D"/>
    <w:rsid w:val="00EF56A8"/>
    <w:rsid w:val="00F11547"/>
    <w:rsid w:val="00F41CD5"/>
    <w:rsid w:val="00F77C12"/>
    <w:rsid w:val="00FC067C"/>
    <w:rsid w:val="00FE6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DCAF464"/>
  <w15:chartTrackingRefBased/>
  <w15:docId w15:val="{4525F1C5-C18E-414F-99C3-9AEF681D0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E63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55591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F64A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E609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owformulary.wales.nhs.uk/" TargetMode="External"/><Relationship Id="rId5" Type="http://schemas.openxmlformats.org/officeDocument/2006/relationships/hyperlink" Target="https://www.nhs.wales/sa/eye-care-wales/eye-care-docs/wgos-5-ipos-urgent-manual-pdf/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11353</TotalTime>
  <Pages>1</Pages>
  <Words>266</Words>
  <Characters>1521</Characters>
  <Application>Microsoft Office Word</Application>
  <DocSecurity>0</DocSecurity>
  <Lines>12</Lines>
  <Paragraphs>3</Paragraphs>
  <ScaleCrop>false</ScaleCrop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Cottrell (PTHB - Optometry)</dc:creator>
  <cp:keywords/>
  <dc:description/>
  <cp:lastModifiedBy>Paul Cottrell (PTHB - Optometry)</cp:lastModifiedBy>
  <cp:revision>75</cp:revision>
  <dcterms:created xsi:type="dcterms:W3CDTF">2023-09-07T15:03:00Z</dcterms:created>
  <dcterms:modified xsi:type="dcterms:W3CDTF">2023-11-10T13:52:00Z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_NewReviewCycle">
    <vt:lpwstr/>
  </property>
</Properties>
</file>