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AFA92" w14:textId="77777777" w:rsidR="0059504E" w:rsidRDefault="0059504E"/>
    <w:p w14:paraId="38566235" w14:textId="55BF2D3F" w:rsidR="007F2ABB" w:rsidRDefault="007F2ABB" w:rsidP="6F361442"/>
    <w:p w14:paraId="5920B8BB" w14:textId="732B071F" w:rsidR="6F361442" w:rsidRDefault="6F361442" w:rsidP="6F361442"/>
    <w:p w14:paraId="292F0CE8" w14:textId="78EE1A53" w:rsidR="007F2ABB" w:rsidRPr="007F2ABB" w:rsidRDefault="007F2ABB">
      <w:pPr>
        <w:rPr>
          <w:rFonts w:ascii="Arial" w:hAnsi="Arial" w:cs="Arial"/>
          <w:b/>
          <w:bCs/>
        </w:rPr>
      </w:pPr>
      <w:r w:rsidRPr="007F2ABB">
        <w:rPr>
          <w:rFonts w:ascii="Arial" w:hAnsi="Arial" w:cs="Arial"/>
          <w:b/>
          <w:bCs/>
        </w:rPr>
        <w:t>Social Media Content</w:t>
      </w:r>
    </w:p>
    <w:p w14:paraId="59426FA7" w14:textId="0A11A041" w:rsidR="007F2ABB" w:rsidRPr="007F2ABB" w:rsidRDefault="001207AF">
      <w:pPr>
        <w:rPr>
          <w:rFonts w:ascii="Arial" w:hAnsi="Arial" w:cs="Arial"/>
          <w:u w:val="single"/>
        </w:rPr>
      </w:pPr>
      <w:hyperlink r:id="rId9" w:history="1">
        <w:r w:rsidR="007F2ABB" w:rsidRPr="001207AF">
          <w:rPr>
            <w:rStyle w:val="Hyperlink"/>
            <w:rFonts w:ascii="Arial" w:hAnsi="Arial" w:cs="Arial"/>
          </w:rPr>
          <w:t>There are a range of social media visuals available to accompany these posts via this link.</w:t>
        </w:r>
      </w:hyperlink>
      <w:r w:rsidR="007F2ABB">
        <w:rPr>
          <w:rFonts w:ascii="Arial" w:hAnsi="Arial" w:cs="Arial"/>
          <w:u w:val="single"/>
        </w:rPr>
        <w:t xml:space="preserve"> </w:t>
      </w:r>
    </w:p>
    <w:tbl>
      <w:tblPr>
        <w:tblStyle w:val="TableGrid"/>
        <w:tblpPr w:leftFromText="180" w:rightFromText="180" w:horzAnchor="margin" w:tblpY="980"/>
        <w:tblW w:w="0" w:type="auto"/>
        <w:tblLook w:val="04A0" w:firstRow="1" w:lastRow="0" w:firstColumn="1" w:lastColumn="0" w:noHBand="0" w:noVBand="1"/>
      </w:tblPr>
      <w:tblGrid>
        <w:gridCol w:w="522"/>
        <w:gridCol w:w="6703"/>
        <w:gridCol w:w="6723"/>
      </w:tblGrid>
      <w:tr w:rsidR="00192246" w14:paraId="4BC2516A" w14:textId="77777777" w:rsidTr="65F97AE1">
        <w:tc>
          <w:tcPr>
            <w:tcW w:w="522" w:type="dxa"/>
          </w:tcPr>
          <w:p w14:paraId="4C27F655" w14:textId="77777777" w:rsidR="00192246" w:rsidRPr="007D595F" w:rsidRDefault="00192246" w:rsidP="00406777">
            <w:pPr>
              <w:rPr>
                <w:rFonts w:ascii="Arial" w:hAnsi="Arial" w:cs="Arial"/>
              </w:rPr>
            </w:pPr>
          </w:p>
        </w:tc>
        <w:tc>
          <w:tcPr>
            <w:tcW w:w="6703" w:type="dxa"/>
          </w:tcPr>
          <w:p w14:paraId="34220A99" w14:textId="77777777" w:rsidR="00192246" w:rsidRPr="007D595F" w:rsidRDefault="00192246" w:rsidP="00406777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English</w:t>
            </w:r>
          </w:p>
        </w:tc>
        <w:tc>
          <w:tcPr>
            <w:tcW w:w="6723" w:type="dxa"/>
          </w:tcPr>
          <w:p w14:paraId="18FD62C1" w14:textId="77777777" w:rsidR="00192246" w:rsidRPr="007D595F" w:rsidRDefault="00192246" w:rsidP="00406777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Cymraeg</w:t>
            </w:r>
          </w:p>
        </w:tc>
      </w:tr>
      <w:tr w:rsidR="009A673E" w14:paraId="4FCDC717" w14:textId="77777777" w:rsidTr="65F97AE1">
        <w:tc>
          <w:tcPr>
            <w:tcW w:w="522" w:type="dxa"/>
          </w:tcPr>
          <w:p w14:paraId="78BA3E66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1.</w:t>
            </w:r>
          </w:p>
        </w:tc>
        <w:tc>
          <w:tcPr>
            <w:tcW w:w="6703" w:type="dxa"/>
          </w:tcPr>
          <w:p w14:paraId="1BF8C8AA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975FF7">
              <w:rPr>
                <w:rFonts w:ascii="Arial" w:hAnsi="Arial" w:cs="Arial"/>
              </w:rPr>
              <w:t>Eating disorders can affect anyone, at any age. The earlier someone gets help, the better their chance of recovery.</w:t>
            </w:r>
          </w:p>
          <w:p w14:paraId="3236F41B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  <w:p w14:paraId="013F7B31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975FF7">
              <w:rPr>
                <w:rFonts w:ascii="Arial" w:hAnsi="Arial" w:cs="Arial"/>
              </w:rPr>
              <w:t>Don’t wait</w:t>
            </w:r>
            <w:r w:rsidRPr="007A1D1C">
              <w:rPr>
                <w:rFonts w:ascii="Arial" w:hAnsi="Arial" w:cs="Arial"/>
              </w:rPr>
              <w:t xml:space="preserve"> - </w:t>
            </w:r>
            <w:r w:rsidRPr="00975FF7">
              <w:rPr>
                <w:rFonts w:ascii="Arial" w:hAnsi="Arial" w:cs="Arial"/>
              </w:rPr>
              <w:t xml:space="preserve">visit </w:t>
            </w:r>
            <w:r w:rsidRPr="007A1D1C">
              <w:rPr>
                <w:rFonts w:ascii="Arial" w:hAnsi="Arial" w:cs="Arial"/>
              </w:rPr>
              <w:t>the NHS Wales</w:t>
            </w:r>
            <w:r w:rsidRPr="00975FF7">
              <w:rPr>
                <w:rFonts w:ascii="Arial" w:hAnsi="Arial" w:cs="Arial"/>
              </w:rPr>
              <w:t xml:space="preserve"> website for </w:t>
            </w:r>
            <w:r w:rsidRPr="007A1D1C">
              <w:rPr>
                <w:rFonts w:ascii="Arial" w:hAnsi="Arial" w:cs="Arial"/>
              </w:rPr>
              <w:t>information and resources:</w:t>
            </w:r>
            <w:r>
              <w:rPr>
                <w:rFonts w:ascii="Arial" w:hAnsi="Arial" w:cs="Arial"/>
              </w:rPr>
              <w:t xml:space="preserve"> </w:t>
            </w:r>
            <w:hyperlink r:id="rId10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 </w:t>
            </w:r>
          </w:p>
          <w:p w14:paraId="7B65AFEF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  <w:p w14:paraId="071B5951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7247B64E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>Gall anhwylderau bwyta effeithio ar unrhyw un, ar unrhyw oedran. Po gynharaf y bydd unigolyn yn cael cymorth, y gorau yw eu siawns o wella.</w:t>
            </w:r>
          </w:p>
          <w:p w14:paraId="4429C2ED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1127C9DA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Peidiwch ag aros - ewch i wefan GIG Cymru am wybodaeth ac adnoddau: </w:t>
            </w:r>
            <w:hyperlink r:id="rId11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https://www.gig.cymru/sa/anhwylderau-bwyta/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 </w:t>
            </w:r>
          </w:p>
          <w:p w14:paraId="3E777C2C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3F3E303F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  <w:tr w:rsidR="009A673E" w14:paraId="6A8D38D8" w14:textId="77777777" w:rsidTr="65F97AE1">
        <w:tc>
          <w:tcPr>
            <w:tcW w:w="522" w:type="dxa"/>
          </w:tcPr>
          <w:p w14:paraId="245B8DE8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2.</w:t>
            </w:r>
          </w:p>
        </w:tc>
        <w:tc>
          <w:tcPr>
            <w:tcW w:w="6703" w:type="dxa"/>
          </w:tcPr>
          <w:p w14:paraId="675FBADF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7A1D1C">
              <w:rPr>
                <w:rFonts w:ascii="Arial" w:hAnsi="Arial" w:cs="Arial"/>
              </w:rPr>
              <w:t>Concerned about yourself or someone else? If you’re worried about eating behaviours, help is available.</w:t>
            </w:r>
          </w:p>
          <w:p w14:paraId="5E90E2B0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  <w:p w14:paraId="7755666E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7A1D1C">
              <w:rPr>
                <w:rFonts w:ascii="Arial" w:hAnsi="Arial" w:cs="Arial"/>
              </w:rPr>
              <w:t>Find information about eating disorders, self-help resources and services:</w:t>
            </w:r>
            <w:r>
              <w:rPr>
                <w:rFonts w:ascii="Arial" w:hAnsi="Arial" w:cs="Arial"/>
              </w:rPr>
              <w:t xml:space="preserve"> </w:t>
            </w:r>
            <w:hyperlink r:id="rId12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22478AC4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08E384DF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Yn poeni amdanoch </w:t>
            </w:r>
            <w:proofErr w:type="spellStart"/>
            <w:r w:rsidRPr="00DC3A98">
              <w:rPr>
                <w:rFonts w:ascii="Arial" w:eastAsia="Arial" w:hAnsi="Arial" w:cs="Arial"/>
                <w:lang w:val="cy-GB" w:bidi="cy-GB"/>
              </w:rPr>
              <w:t>chi'ch</w:t>
            </w:r>
            <w:proofErr w:type="spellEnd"/>
            <w:r w:rsidRPr="00DC3A98">
              <w:rPr>
                <w:rFonts w:ascii="Arial" w:eastAsia="Arial" w:hAnsi="Arial" w:cs="Arial"/>
                <w:lang w:val="cy-GB" w:bidi="cy-GB"/>
              </w:rPr>
              <w:t xml:space="preserve"> hun neu rywun arall? Os ydych chi'n poeni am ymddygiadau bwyta, mae cymorth ar gael.</w:t>
            </w:r>
          </w:p>
          <w:p w14:paraId="1B6D0D2C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419F0044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Dewch o hyd i wybodaeth am anhwylderau bwyta, adnoddau a gwasanaethau hunangymorth: </w:t>
            </w:r>
            <w:hyperlink r:id="rId13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https://www.gig.cymru/sa/anhwylderau-bwyta/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2DA33DF9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  <w:tr w:rsidR="009A673E" w14:paraId="622BD890" w14:textId="77777777" w:rsidTr="65F97AE1">
        <w:tc>
          <w:tcPr>
            <w:tcW w:w="522" w:type="dxa"/>
          </w:tcPr>
          <w:p w14:paraId="46CAA9EF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3.</w:t>
            </w:r>
          </w:p>
        </w:tc>
        <w:tc>
          <w:tcPr>
            <w:tcW w:w="6703" w:type="dxa"/>
          </w:tcPr>
          <w:p w14:paraId="67E60C24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7A1D1C">
              <w:rPr>
                <w:rFonts w:ascii="Arial" w:hAnsi="Arial" w:cs="Arial"/>
              </w:rPr>
              <w:t xml:space="preserve">Eating disorders </w:t>
            </w:r>
            <w:r>
              <w:rPr>
                <w:rFonts w:ascii="Arial" w:hAnsi="Arial" w:cs="Arial"/>
              </w:rPr>
              <w:t xml:space="preserve">are not a choice, they </w:t>
            </w:r>
            <w:r w:rsidRPr="007A1D1C">
              <w:rPr>
                <w:rFonts w:ascii="Arial" w:hAnsi="Arial" w:cs="Arial"/>
              </w:rPr>
              <w:t>are complex mental health conditions</w:t>
            </w:r>
            <w:r>
              <w:rPr>
                <w:rFonts w:ascii="Arial" w:hAnsi="Arial" w:cs="Arial"/>
              </w:rPr>
              <w:t>. They are</w:t>
            </w:r>
            <w:r w:rsidRPr="007A1D1C">
              <w:rPr>
                <w:rFonts w:ascii="Arial" w:hAnsi="Arial" w:cs="Arial"/>
              </w:rPr>
              <w:t xml:space="preserve"> not just about food </w:t>
            </w:r>
            <w:r>
              <w:rPr>
                <w:rFonts w:ascii="Arial" w:hAnsi="Arial" w:cs="Arial"/>
              </w:rPr>
              <w:t xml:space="preserve">or </w:t>
            </w:r>
            <w:r w:rsidRPr="007A1D1C">
              <w:rPr>
                <w:rFonts w:ascii="Arial" w:hAnsi="Arial" w:cs="Arial"/>
              </w:rPr>
              <w:t>body image</w:t>
            </w:r>
            <w:r>
              <w:rPr>
                <w:rFonts w:ascii="Arial" w:hAnsi="Arial" w:cs="Arial"/>
              </w:rPr>
              <w:t xml:space="preserve"> and are </w:t>
            </w:r>
            <w:r w:rsidRPr="007A1D1C">
              <w:rPr>
                <w:rFonts w:ascii="Arial" w:hAnsi="Arial" w:cs="Arial"/>
              </w:rPr>
              <w:t>often a way of coping with difficult emotions. There are a range of ways people can seek help and support here in Wales.</w:t>
            </w:r>
          </w:p>
          <w:p w14:paraId="7F6CA481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  <w:p w14:paraId="05EFEA7E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7A1D1C">
              <w:rPr>
                <w:rFonts w:ascii="Arial" w:hAnsi="Arial" w:cs="Arial"/>
              </w:rPr>
              <w:t>Find out more:</w:t>
            </w:r>
            <w:r>
              <w:rPr>
                <w:rFonts w:ascii="Arial" w:hAnsi="Arial" w:cs="Arial"/>
              </w:rPr>
              <w:t xml:space="preserve"> </w:t>
            </w:r>
            <w:hyperlink r:id="rId14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6003A08A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0BD9FBC9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>Nid yw anhwylderau bwyta yn ddewis, maent yn gyflyrau iechyd meddwl cymhleth. Nid ydyn nhw'n ymwneud â bwyd na delwedd y corff yn unig ac yn aml maen nhw'n ffordd o ymdopi ag emosiynau anodd. Mae yna amrywiaeth o ffyrdd y gall pobl geisio cymorth a chefnogaeth yma yng Nghymru.</w:t>
            </w:r>
          </w:p>
          <w:p w14:paraId="449D01A5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5654F68D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Dysgwch ragor: </w:t>
            </w:r>
            <w:hyperlink r:id="rId15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https://www.gig.cymru/sa/anhwylderau-bwyta/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0632B3E4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  <w:tr w:rsidR="009A673E" w14:paraId="4356B22C" w14:textId="77777777" w:rsidTr="65F97AE1">
        <w:tc>
          <w:tcPr>
            <w:tcW w:w="522" w:type="dxa"/>
          </w:tcPr>
          <w:p w14:paraId="472008FE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4.</w:t>
            </w:r>
          </w:p>
        </w:tc>
        <w:tc>
          <w:tcPr>
            <w:tcW w:w="6703" w:type="dxa"/>
          </w:tcPr>
          <w:p w14:paraId="3305DBB4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975FF7">
              <w:rPr>
                <w:rFonts w:ascii="Arial" w:hAnsi="Arial" w:cs="Arial"/>
              </w:rPr>
              <w:t>Eating disorders affect people differently</w:t>
            </w:r>
            <w:r>
              <w:rPr>
                <w:rFonts w:ascii="Arial" w:hAnsi="Arial" w:cs="Arial"/>
              </w:rPr>
              <w:t xml:space="preserve"> and every journey is unique</w:t>
            </w:r>
            <w:r w:rsidRPr="00975FF7">
              <w:rPr>
                <w:rFonts w:ascii="Arial" w:hAnsi="Arial" w:cs="Arial"/>
              </w:rPr>
              <w:t xml:space="preserve">. </w:t>
            </w:r>
            <w:r w:rsidRPr="007A1D1C">
              <w:rPr>
                <w:rFonts w:ascii="Arial" w:hAnsi="Arial" w:cs="Arial"/>
              </w:rPr>
              <w:t>There are many support options available</w:t>
            </w:r>
            <w:r w:rsidRPr="00975FF7">
              <w:rPr>
                <w:rFonts w:ascii="Arial" w:hAnsi="Arial" w:cs="Arial"/>
              </w:rPr>
              <w:t xml:space="preserve"> tailored to individual needs, values and beliefs.</w:t>
            </w:r>
          </w:p>
          <w:p w14:paraId="02CA63A8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  <w:p w14:paraId="295DE0A6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7A1D1C">
              <w:rPr>
                <w:rFonts w:ascii="Arial" w:hAnsi="Arial" w:cs="Arial"/>
              </w:rPr>
              <w:t>Learn more about eating disorders, self-help resources and services:</w:t>
            </w:r>
            <w:r>
              <w:rPr>
                <w:rFonts w:ascii="Arial" w:hAnsi="Arial" w:cs="Arial"/>
              </w:rPr>
              <w:t xml:space="preserve"> </w:t>
            </w:r>
            <w:hyperlink r:id="rId16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11801820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1483505F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>Mae anhwylderau bwyta yn effeithio ar bobl yn wahanol ac mae pob taith yn unigryw. Mae yna lawer o opsiynau cymorth ar gael wedi'u teilwra i anghenion, gwerthoedd a chredoau unigol.</w:t>
            </w:r>
          </w:p>
          <w:p w14:paraId="0CAF1B7D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34BE4F1F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Dysgwch ragor am anhwylderau bwyta, adnoddau a gwasanaethau hunangymorth: </w:t>
            </w:r>
            <w:hyperlink r:id="rId17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https://www.gig.cymru/sa/anhwylderau-bwyta/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7A2A499B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  <w:tr w:rsidR="009A673E" w14:paraId="2BD5D3FF" w14:textId="77777777" w:rsidTr="65F97AE1">
        <w:tc>
          <w:tcPr>
            <w:tcW w:w="522" w:type="dxa"/>
          </w:tcPr>
          <w:p w14:paraId="6FFE2D5B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lastRenderedPageBreak/>
              <w:t>5.</w:t>
            </w:r>
          </w:p>
        </w:tc>
        <w:tc>
          <w:tcPr>
            <w:tcW w:w="6703" w:type="dxa"/>
          </w:tcPr>
          <w:p w14:paraId="051EE111" w14:textId="77777777" w:rsidR="009A673E" w:rsidRDefault="009A673E" w:rsidP="009A67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Understanding is an important part of supporting people with eating disorders</w:t>
            </w:r>
            <w:r w:rsidRPr="007A1D1C">
              <w:rPr>
                <w:rFonts w:ascii="Arial" w:hAnsi="Arial" w:cs="Arial"/>
              </w:rPr>
              <w:t xml:space="preserve">. </w:t>
            </w:r>
            <w:r w:rsidRPr="00975FF7">
              <w:rPr>
                <w:rFonts w:ascii="Arial" w:hAnsi="Arial" w:cs="Arial"/>
              </w:rPr>
              <w:t>Family, friends, and communities play a vital role in helping people seek help early. Let’s reduce stigma and create safe spaces for recovery.</w:t>
            </w:r>
          </w:p>
          <w:p w14:paraId="0CACF6F6" w14:textId="77777777" w:rsidR="009A673E" w:rsidRDefault="009A673E" w:rsidP="009A673E">
            <w:pPr>
              <w:rPr>
                <w:rFonts w:ascii="Arial" w:hAnsi="Arial" w:cs="Arial"/>
              </w:rPr>
            </w:pPr>
          </w:p>
          <w:p w14:paraId="628AEE2B" w14:textId="77777777" w:rsidR="009A673E" w:rsidRDefault="009A673E" w:rsidP="009A67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Learn more about eating disorders, including information and support for family, friends and carers: </w:t>
            </w:r>
            <w:hyperlink r:id="rId18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06DFC74F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03EE2165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>Mae dealltwriaeth yn rhan bwysig o gefnogi pobl ag anhwylderau bwyta. Mae teulu, ffrindiau a chymunedau yn chwarae rhan hanfodol wrth helpu pobl i geisio cymorth yn gynnar. Gadewch i ni leihau stigma a chreu mannau diogel ar gyfer adferiad.</w:t>
            </w:r>
          </w:p>
          <w:p w14:paraId="6183DDF5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1AE6D7AC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Dysgwch ragor am anhwylderau bwyta, gan gynnwys gwybodaeth a chefnogaeth i deulu, ffrindiau a gofalwyr: </w:t>
            </w:r>
            <w:hyperlink r:id="rId19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https://www.gig.cymru/sa/anhwylderau-bwyta/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51EDD373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  <w:tr w:rsidR="009A673E" w14:paraId="7FC82872" w14:textId="77777777" w:rsidTr="65F97AE1">
        <w:tc>
          <w:tcPr>
            <w:tcW w:w="522" w:type="dxa"/>
          </w:tcPr>
          <w:p w14:paraId="4532A2B8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6.</w:t>
            </w:r>
          </w:p>
        </w:tc>
        <w:tc>
          <w:tcPr>
            <w:tcW w:w="6703" w:type="dxa"/>
          </w:tcPr>
          <w:p w14:paraId="429958D1" w14:textId="77777777" w:rsidR="009A673E" w:rsidRDefault="009A673E" w:rsidP="009A67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There are a range of symptoms for eating disorders, including eating large amounts, not enough food, or doing things to compensate for perceived over-eating. It is important to recognise some of the signs and symptoms early to get the right support and improve recovery.</w:t>
            </w:r>
          </w:p>
          <w:p w14:paraId="0FF119F4" w14:textId="77777777" w:rsidR="009A673E" w:rsidRDefault="009A673E" w:rsidP="009A673E">
            <w:pPr>
              <w:rPr>
                <w:rFonts w:ascii="Arial" w:hAnsi="Arial" w:cs="Arial"/>
              </w:rPr>
            </w:pPr>
          </w:p>
          <w:p w14:paraId="2F7D58D1" w14:textId="77777777" w:rsidR="009A673E" w:rsidRDefault="009A673E" w:rsidP="009A673E">
            <w:pPr>
              <w:rPr>
                <w:rFonts w:ascii="Arial" w:hAnsi="Arial" w:cs="Arial"/>
              </w:rPr>
            </w:pPr>
            <w:r w:rsidRPr="007A1D1C">
              <w:rPr>
                <w:rFonts w:ascii="Arial" w:hAnsi="Arial" w:cs="Arial"/>
              </w:rPr>
              <w:t xml:space="preserve">Find out more: </w:t>
            </w:r>
            <w:hyperlink r:id="rId20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76C52616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6723" w:type="dxa"/>
          </w:tcPr>
          <w:p w14:paraId="24ECA8E5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Mae yna amrywiaeth o symptomau ar gyfer anhwylderau bwyta, sy’n cynnwys bwyta symiau mawr, dim digon o fwyd, neu wneud pethau i wneud iawn am or-fwyta </w:t>
            </w:r>
            <w:proofErr w:type="spellStart"/>
            <w:r w:rsidRPr="00DC3A98">
              <w:rPr>
                <w:rFonts w:ascii="Arial" w:eastAsia="Arial" w:hAnsi="Arial" w:cs="Arial"/>
                <w:lang w:val="cy-GB" w:bidi="cy-GB"/>
              </w:rPr>
              <w:t>canfyddedig</w:t>
            </w:r>
            <w:proofErr w:type="spellEnd"/>
            <w:r w:rsidRPr="00DC3A98">
              <w:rPr>
                <w:rFonts w:ascii="Arial" w:eastAsia="Arial" w:hAnsi="Arial" w:cs="Arial"/>
                <w:lang w:val="cy-GB" w:bidi="cy-GB"/>
              </w:rPr>
              <w:t>. Mae'n bwysig adnabod rhai o'r arwyddion a'r symptomau'n gynnar er mwyn cael y gefnogaeth gywir a gwella adferiad.</w:t>
            </w:r>
          </w:p>
          <w:p w14:paraId="261810A4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044326F1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Dysgwch ragor: </w:t>
            </w:r>
            <w:hyperlink r:id="rId21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https://www.gig.cymru/sa/anhwylderau-bwyta/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045303DF" w14:textId="1F39AA58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</w:tc>
      </w:tr>
      <w:tr w:rsidR="009A673E" w14:paraId="4AFD04EE" w14:textId="77777777" w:rsidTr="65F97AE1">
        <w:tc>
          <w:tcPr>
            <w:tcW w:w="522" w:type="dxa"/>
          </w:tcPr>
          <w:p w14:paraId="3CC4A496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7.</w:t>
            </w:r>
          </w:p>
        </w:tc>
        <w:tc>
          <w:tcPr>
            <w:tcW w:w="6703" w:type="dxa"/>
          </w:tcPr>
          <w:p w14:paraId="5EEADC0B" w14:textId="77777777" w:rsidR="009A673E" w:rsidRDefault="009A673E" w:rsidP="009A67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Concerned about your own or someone else’s eating behaviours but not sure where to turn? The NHS Wales website has information about eating disorders, support, self-help resources and local services.</w:t>
            </w:r>
          </w:p>
          <w:p w14:paraId="73086BC2" w14:textId="77777777" w:rsidR="009A673E" w:rsidRDefault="009A673E" w:rsidP="009A673E">
            <w:pPr>
              <w:rPr>
                <w:rFonts w:ascii="Arial" w:hAnsi="Arial" w:cs="Arial"/>
              </w:rPr>
            </w:pPr>
          </w:p>
          <w:p w14:paraId="251AE28C" w14:textId="77777777" w:rsidR="009A673E" w:rsidRDefault="009A673E" w:rsidP="009A67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Seek help now: </w:t>
            </w:r>
            <w:hyperlink r:id="rId22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1371CC16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0248ADB1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>Yn poeni am eich ymddygiad bwyta eich hun neu ymddygiad bwyta rhywun arall ond ddim yn siŵr ble i droi? Mae gan wefan GIG Cymru wybodaeth am anhwylderau bwyta, cymorth, adnoddau hunangymorth a gwasanaethau lleol.</w:t>
            </w:r>
          </w:p>
          <w:p w14:paraId="393C09DC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4F531D5B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Chwiliwch am gymorth nawr: </w:t>
            </w:r>
            <w:hyperlink r:id="rId23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https://www.nhs.wales/eating-disorders/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0FAF1673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  <w:tr w:rsidR="009A673E" w14:paraId="3EC02670" w14:textId="77777777" w:rsidTr="65F97AE1">
        <w:tc>
          <w:tcPr>
            <w:tcW w:w="522" w:type="dxa"/>
          </w:tcPr>
          <w:p w14:paraId="67B2FF6B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8.</w:t>
            </w:r>
          </w:p>
        </w:tc>
        <w:tc>
          <w:tcPr>
            <w:tcW w:w="6703" w:type="dxa"/>
          </w:tcPr>
          <w:p w14:paraId="58FD875B" w14:textId="77777777" w:rsidR="009A673E" w:rsidRDefault="009A673E" w:rsidP="009A67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Eating disorders can affect anyone – regardless of age, gender, background or body type. To encourage people to seek help early which improves recovery, we need to improve awareness of eating disorders and challenge misconceptions.</w:t>
            </w:r>
          </w:p>
          <w:p w14:paraId="113EA5F2" w14:textId="77777777" w:rsidR="009A673E" w:rsidRDefault="009A673E" w:rsidP="009A673E">
            <w:pPr>
              <w:rPr>
                <w:rFonts w:ascii="Arial" w:hAnsi="Arial" w:cs="Arial"/>
              </w:rPr>
            </w:pPr>
          </w:p>
          <w:p w14:paraId="2B71005E" w14:textId="77777777" w:rsidR="009A673E" w:rsidRDefault="009A673E" w:rsidP="009A67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Learn more about eating disorders and support available: </w:t>
            </w:r>
            <w:hyperlink r:id="rId24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2927EC9E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429A1422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Gall anhwylderau bwyta effeithio ar unrhyw un – waeth beth fo'u hoedran, </w:t>
            </w:r>
            <w:proofErr w:type="spellStart"/>
            <w:r w:rsidRPr="00DC3A98">
              <w:rPr>
                <w:rFonts w:ascii="Arial" w:eastAsia="Arial" w:hAnsi="Arial" w:cs="Arial"/>
                <w:lang w:val="cy-GB" w:bidi="cy-GB"/>
              </w:rPr>
              <w:t>rhywedd</w:t>
            </w:r>
            <w:proofErr w:type="spellEnd"/>
            <w:r w:rsidRPr="00DC3A98">
              <w:rPr>
                <w:rFonts w:ascii="Arial" w:eastAsia="Arial" w:hAnsi="Arial" w:cs="Arial"/>
                <w:lang w:val="cy-GB" w:bidi="cy-GB"/>
              </w:rPr>
              <w:t>, cefndir neu fath o gorff. Er mwyn annog pobl i geisio cymorth yn gynnar sy'n gwella adferiad, mae angen i ni wella ymwybyddiaeth o anhwylderau bwyta a herio camsyniadau.</w:t>
            </w:r>
          </w:p>
          <w:p w14:paraId="2C0341A8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13FA93B0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Dysgwch fwy am anhwylderau bwyta a'r gefnogaeth sydd ar gael: </w:t>
            </w:r>
            <w:hyperlink r:id="rId25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https://www.gig.cymru/sa/anhwylderau-bwyta/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7BAD3466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  <w:tr w:rsidR="009A673E" w14:paraId="3BE74C56" w14:textId="77777777" w:rsidTr="65F97AE1">
        <w:tc>
          <w:tcPr>
            <w:tcW w:w="522" w:type="dxa"/>
          </w:tcPr>
          <w:p w14:paraId="6C8F7A6A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lastRenderedPageBreak/>
              <w:t>9.</w:t>
            </w:r>
          </w:p>
        </w:tc>
        <w:tc>
          <w:tcPr>
            <w:tcW w:w="6703" w:type="dxa"/>
          </w:tcPr>
          <w:p w14:paraId="57582BA5" w14:textId="77777777" w:rsidR="009A673E" w:rsidRPr="005E3056" w:rsidRDefault="009A673E" w:rsidP="009A673E">
            <w:pPr>
              <w:rPr>
                <w:rFonts w:ascii="Arial" w:hAnsi="Arial" w:cs="Arial"/>
              </w:rPr>
            </w:pPr>
            <w:r w:rsidRPr="005E3056">
              <w:rPr>
                <w:rFonts w:ascii="Arial" w:hAnsi="Arial" w:cs="Arial"/>
              </w:rPr>
              <w:t xml:space="preserve">Find </w:t>
            </w:r>
            <w:r w:rsidRPr="00975FF7">
              <w:rPr>
                <w:rFonts w:ascii="Arial" w:hAnsi="Arial" w:cs="Arial"/>
              </w:rPr>
              <w:t xml:space="preserve">practical </w:t>
            </w:r>
            <w:r w:rsidRPr="005E3056">
              <w:rPr>
                <w:rFonts w:ascii="Arial" w:hAnsi="Arial" w:cs="Arial"/>
              </w:rPr>
              <w:t xml:space="preserve">eating disorders information and </w:t>
            </w:r>
            <w:r w:rsidRPr="00975FF7">
              <w:rPr>
                <w:rFonts w:ascii="Arial" w:hAnsi="Arial" w:cs="Arial"/>
              </w:rPr>
              <w:t>resources to support yourself or someone you care about. Recovery starts with one small step.</w:t>
            </w:r>
          </w:p>
          <w:p w14:paraId="6C8F2B96" w14:textId="77777777" w:rsidR="009A673E" w:rsidRPr="005E3056" w:rsidRDefault="009A673E" w:rsidP="009A673E">
            <w:pPr>
              <w:rPr>
                <w:rFonts w:ascii="Arial" w:hAnsi="Arial" w:cs="Arial"/>
              </w:rPr>
            </w:pPr>
          </w:p>
          <w:p w14:paraId="4B8800BE" w14:textId="77777777" w:rsidR="009A673E" w:rsidRPr="005E3056" w:rsidRDefault="009A673E" w:rsidP="009A673E">
            <w:pPr>
              <w:rPr>
                <w:rFonts w:ascii="Arial" w:hAnsi="Arial" w:cs="Arial"/>
              </w:rPr>
            </w:pPr>
            <w:r w:rsidRPr="005E3056">
              <w:rPr>
                <w:rFonts w:ascii="Arial" w:hAnsi="Arial" w:cs="Arial"/>
              </w:rPr>
              <w:t>Seek help now:</w:t>
            </w:r>
            <w:r>
              <w:rPr>
                <w:rFonts w:ascii="Arial" w:hAnsi="Arial" w:cs="Arial"/>
              </w:rPr>
              <w:t xml:space="preserve"> </w:t>
            </w:r>
            <w:hyperlink r:id="rId26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3B915E8D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0F008F9F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Dewch o hyd i wybodaeth ac adnoddau ymarferol am anhwylderau bwyta i’ch cefnogi </w:t>
            </w:r>
            <w:proofErr w:type="spellStart"/>
            <w:r w:rsidRPr="00DC3A98">
              <w:rPr>
                <w:rFonts w:ascii="Arial" w:eastAsia="Arial" w:hAnsi="Arial" w:cs="Arial"/>
                <w:lang w:val="cy-GB" w:bidi="cy-GB"/>
              </w:rPr>
              <w:t>chi’ch</w:t>
            </w:r>
            <w:proofErr w:type="spellEnd"/>
            <w:r w:rsidRPr="00DC3A98">
              <w:rPr>
                <w:rFonts w:ascii="Arial" w:eastAsia="Arial" w:hAnsi="Arial" w:cs="Arial"/>
                <w:lang w:val="cy-GB" w:bidi="cy-GB"/>
              </w:rPr>
              <w:t xml:space="preserve"> hun neu rywun rydych chi’n gofalu amdano. Mae adferiad yn dechrau gydag un cam bach.</w:t>
            </w:r>
          </w:p>
          <w:p w14:paraId="23928195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4681FB28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Chwiliwch am gymorth nawr: </w:t>
            </w:r>
            <w:hyperlink r:id="rId27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https://www.nhs.wales/eating-disorders/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52E525C8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  <w:tr w:rsidR="009A673E" w14:paraId="51769CC0" w14:textId="77777777" w:rsidTr="65F97AE1">
        <w:tc>
          <w:tcPr>
            <w:tcW w:w="522" w:type="dxa"/>
          </w:tcPr>
          <w:p w14:paraId="3368618D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10.</w:t>
            </w:r>
          </w:p>
        </w:tc>
        <w:tc>
          <w:tcPr>
            <w:tcW w:w="6703" w:type="dxa"/>
          </w:tcPr>
          <w:p w14:paraId="46731DB0" w14:textId="77777777" w:rsidR="009A673E" w:rsidRDefault="009A673E" w:rsidP="009A673E">
            <w:pPr>
              <w:rPr>
                <w:rFonts w:ascii="Arial" w:hAnsi="Arial" w:cs="Arial"/>
              </w:rPr>
            </w:pPr>
            <w:r w:rsidRPr="005E3056">
              <w:rPr>
                <w:rFonts w:ascii="Arial" w:hAnsi="Arial" w:cs="Arial"/>
              </w:rPr>
              <w:t xml:space="preserve">The longer an eating disorder goes untreated, the more harm it can cause. Early help </w:t>
            </w:r>
            <w:r>
              <w:rPr>
                <w:rFonts w:ascii="Arial" w:hAnsi="Arial" w:cs="Arial"/>
              </w:rPr>
              <w:t>can lead</w:t>
            </w:r>
            <w:r w:rsidRPr="005E3056">
              <w:rPr>
                <w:rFonts w:ascii="Arial" w:hAnsi="Arial" w:cs="Arial"/>
              </w:rPr>
              <w:t xml:space="preserve"> to faster</w:t>
            </w:r>
            <w:r>
              <w:rPr>
                <w:rFonts w:ascii="Arial" w:hAnsi="Arial" w:cs="Arial"/>
              </w:rPr>
              <w:t xml:space="preserve"> and</w:t>
            </w:r>
            <w:r w:rsidRPr="005E3056">
              <w:rPr>
                <w:rFonts w:ascii="Arial" w:hAnsi="Arial" w:cs="Arial"/>
              </w:rPr>
              <w:t xml:space="preserve"> more effective recovery.</w:t>
            </w:r>
          </w:p>
          <w:p w14:paraId="4946BD02" w14:textId="77777777" w:rsidR="009A673E" w:rsidRDefault="009A673E" w:rsidP="009A673E">
            <w:pPr>
              <w:rPr>
                <w:rFonts w:ascii="Arial" w:hAnsi="Arial" w:cs="Arial"/>
              </w:rPr>
            </w:pPr>
          </w:p>
          <w:p w14:paraId="39CDC7EC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7A1D1C">
              <w:rPr>
                <w:rFonts w:ascii="Arial" w:hAnsi="Arial" w:cs="Arial"/>
              </w:rPr>
              <w:t>Learn more about eating disorders, self-help resources and services:</w:t>
            </w:r>
            <w:r>
              <w:rPr>
                <w:rFonts w:ascii="Arial" w:hAnsi="Arial" w:cs="Arial"/>
              </w:rPr>
              <w:t xml:space="preserve"> </w:t>
            </w:r>
            <w:hyperlink r:id="rId28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267B8C8A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038D190F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Po hiraf y bydd anhwylder bwyta yn parhau heb ei drin, y mwyaf o niwed y gall ei achosi. Gall cymorth cynnar arwain at adferiad </w:t>
            </w:r>
            <w:proofErr w:type="spellStart"/>
            <w:r w:rsidRPr="00DC3A98">
              <w:rPr>
                <w:rFonts w:ascii="Arial" w:eastAsia="Arial" w:hAnsi="Arial" w:cs="Arial"/>
                <w:lang w:val="cy-GB" w:bidi="cy-GB"/>
              </w:rPr>
              <w:t>cyflymach</w:t>
            </w:r>
            <w:proofErr w:type="spellEnd"/>
            <w:r w:rsidRPr="00DC3A98">
              <w:rPr>
                <w:rFonts w:ascii="Arial" w:eastAsia="Arial" w:hAnsi="Arial" w:cs="Arial"/>
                <w:lang w:val="cy-GB" w:bidi="cy-GB"/>
              </w:rPr>
              <w:t xml:space="preserve"> a mwy effeithiol.</w:t>
            </w:r>
          </w:p>
          <w:p w14:paraId="5706FAA9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41CB17A9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Dysgwch ragor am anhwylderau bwyta, adnoddau a gwasanaethau hunangymorth: </w:t>
            </w:r>
            <w:hyperlink r:id="rId29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https://www.gig.cymru/sa/anhwylderau-bwyta/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6CCB61DF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</w:tbl>
    <w:p w14:paraId="5FFB70EC" w14:textId="77777777" w:rsidR="00192246" w:rsidRDefault="00192246"/>
    <w:p w14:paraId="4626FD15" w14:textId="5C893A5E" w:rsidR="1A80DFD5" w:rsidRDefault="1A80DFD5" w:rsidP="65F97AE1">
      <w:pPr>
        <w:rPr>
          <w:rFonts w:ascii="Arial" w:eastAsia="Arial" w:hAnsi="Arial" w:cs="Arial"/>
        </w:rPr>
      </w:pPr>
    </w:p>
    <w:sectPr w:rsidR="1A80DFD5" w:rsidSect="00192246">
      <w:headerReference w:type="first" r:id="rId3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99D790" w14:textId="77777777" w:rsidR="000A21E5" w:rsidRDefault="000A21E5" w:rsidP="00192246">
      <w:pPr>
        <w:spacing w:after="0" w:line="240" w:lineRule="auto"/>
      </w:pPr>
      <w:r>
        <w:separator/>
      </w:r>
    </w:p>
  </w:endnote>
  <w:endnote w:type="continuationSeparator" w:id="0">
    <w:p w14:paraId="5BD05B03" w14:textId="77777777" w:rsidR="000A21E5" w:rsidRDefault="000A21E5" w:rsidP="0019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E7F593" w14:textId="77777777" w:rsidR="000A21E5" w:rsidRDefault="000A21E5" w:rsidP="00192246">
      <w:pPr>
        <w:spacing w:after="0" w:line="240" w:lineRule="auto"/>
      </w:pPr>
      <w:r>
        <w:separator/>
      </w:r>
    </w:p>
  </w:footnote>
  <w:footnote w:type="continuationSeparator" w:id="0">
    <w:p w14:paraId="5F34BABD" w14:textId="77777777" w:rsidR="000A21E5" w:rsidRDefault="000A21E5" w:rsidP="0019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9384C" w14:textId="6BF1CA60" w:rsidR="00192246" w:rsidRDefault="00192246" w:rsidP="00192246">
    <w:pPr>
      <w:pStyle w:val="Header"/>
      <w:jc w:val="right"/>
    </w:pPr>
    <w:r>
      <w:rPr>
        <w:noProof/>
      </w:rPr>
      <w:drawing>
        <wp:inline distT="0" distB="0" distL="0" distR="0" wp14:anchorId="35EDBCD6" wp14:editId="580D8D6C">
          <wp:extent cx="1892300" cy="524796"/>
          <wp:effectExtent l="0" t="0" r="0" b="8890"/>
          <wp:docPr id="1653213214" name="Picture 1" descr="A black background with blue and yellow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53213214" name="Picture 1" descr="A black background with blue and yellow text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5815" cy="53131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FF7"/>
    <w:rsid w:val="00002844"/>
    <w:rsid w:val="000A21E5"/>
    <w:rsid w:val="001207AF"/>
    <w:rsid w:val="00192246"/>
    <w:rsid w:val="003860E4"/>
    <w:rsid w:val="00433156"/>
    <w:rsid w:val="005617E1"/>
    <w:rsid w:val="0059504E"/>
    <w:rsid w:val="005E3056"/>
    <w:rsid w:val="00737524"/>
    <w:rsid w:val="007A1D1C"/>
    <w:rsid w:val="007D595F"/>
    <w:rsid w:val="007F2ABB"/>
    <w:rsid w:val="00802D08"/>
    <w:rsid w:val="008549A7"/>
    <w:rsid w:val="00975FF7"/>
    <w:rsid w:val="009803EE"/>
    <w:rsid w:val="009A673E"/>
    <w:rsid w:val="00AB63E8"/>
    <w:rsid w:val="00AE0CFC"/>
    <w:rsid w:val="00BD7973"/>
    <w:rsid w:val="00C31721"/>
    <w:rsid w:val="00DC3A98"/>
    <w:rsid w:val="00EA05E5"/>
    <w:rsid w:val="1A80DFD5"/>
    <w:rsid w:val="55B2ABB9"/>
    <w:rsid w:val="5C6BFF93"/>
    <w:rsid w:val="65F97AE1"/>
    <w:rsid w:val="6F361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FAD819"/>
  <w15:chartTrackingRefBased/>
  <w15:docId w15:val="{092265D3-D39D-42E6-82B4-661EC399A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75F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5F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5F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5F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5F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5FF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5FF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5FF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5FF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5F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5F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5F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5FF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5FF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5FF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5FF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5FF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5FF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75FF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5F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5F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5F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75F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5FF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75FF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75FF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5F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5FF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75FF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7D59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9224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92246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1922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2246"/>
  </w:style>
  <w:style w:type="paragraph" w:styleId="Footer">
    <w:name w:val="footer"/>
    <w:basedOn w:val="Normal"/>
    <w:link w:val="FooterChar"/>
    <w:uiPriority w:val="99"/>
    <w:unhideWhenUsed/>
    <w:rsid w:val="001922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22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nhs.wales/eating-disorders/" TargetMode="External"/><Relationship Id="rId18" Type="http://schemas.openxmlformats.org/officeDocument/2006/relationships/hyperlink" Target="https://www.nhs.wales/eating-disorders/" TargetMode="External"/><Relationship Id="rId26" Type="http://schemas.openxmlformats.org/officeDocument/2006/relationships/hyperlink" Target="https://www.nhs.wales/eating-disorders/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nhs.wales/eating-disorders/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www.nhs.wales/eating-disorders/" TargetMode="External"/><Relationship Id="rId17" Type="http://schemas.openxmlformats.org/officeDocument/2006/relationships/hyperlink" Target="https://www.nhs.wales/eating-disorders/" TargetMode="External"/><Relationship Id="rId25" Type="http://schemas.openxmlformats.org/officeDocument/2006/relationships/hyperlink" Target="https://www.nhs.wales/eating-disorders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nhs.wales/eating-disorders/" TargetMode="External"/><Relationship Id="rId20" Type="http://schemas.openxmlformats.org/officeDocument/2006/relationships/hyperlink" Target="https://www.nhs.wales/eating-disorders/" TargetMode="External"/><Relationship Id="rId29" Type="http://schemas.openxmlformats.org/officeDocument/2006/relationships/hyperlink" Target="https://www.nhs.wales/eating-disorders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nhs.wales/eating-disorders/" TargetMode="External"/><Relationship Id="rId24" Type="http://schemas.openxmlformats.org/officeDocument/2006/relationships/hyperlink" Target="https://www.nhs.wales/eating-disorders/" TargetMode="External"/><Relationship Id="rId32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www.nhs.wales/eating-disorders/" TargetMode="External"/><Relationship Id="rId23" Type="http://schemas.openxmlformats.org/officeDocument/2006/relationships/hyperlink" Target="https://www.nhs.wales/eating-disorders/" TargetMode="External"/><Relationship Id="rId28" Type="http://schemas.openxmlformats.org/officeDocument/2006/relationships/hyperlink" Target="https://www.nhs.wales/eating-disorders/" TargetMode="External"/><Relationship Id="rId10" Type="http://schemas.openxmlformats.org/officeDocument/2006/relationships/hyperlink" Target="https://www.nhs.wales/eating-disorders/" TargetMode="External"/><Relationship Id="rId19" Type="http://schemas.openxmlformats.org/officeDocument/2006/relationships/hyperlink" Target="https://www.nhs.wales/eating-disorders/" TargetMode="External"/><Relationship Id="rId31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www.nhs.wales/sa/eating-disorders/seek-help-now-campaign-toolkit/download-the-social-media-toolkit/" TargetMode="External"/><Relationship Id="rId14" Type="http://schemas.openxmlformats.org/officeDocument/2006/relationships/hyperlink" Target="https://www.nhs.wales/eating-disorders/" TargetMode="External"/><Relationship Id="rId22" Type="http://schemas.openxmlformats.org/officeDocument/2006/relationships/hyperlink" Target="https://www.nhs.wales/eating-disorders/" TargetMode="External"/><Relationship Id="rId27" Type="http://schemas.openxmlformats.org/officeDocument/2006/relationships/hyperlink" Target="https://www.nhs.wales/eating-disorders/" TargetMode="External"/><Relationship Id="rId30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3f3306d-c4c8-4181-ad68-d877717d5706">
      <Terms xmlns="http://schemas.microsoft.com/office/infopath/2007/PartnerControls"/>
    </lcf76f155ced4ddcb4097134ff3c332f>
    <TaxCatchAll xmlns="bbe44fd4-9d49-4c8d-ac20-523763f31d5f" xsi:nil="true"/>
    <DocumentType xmlns="c3f3306d-c4c8-4181-ad68-d877717d5706">Generic</DocumentType>
    <Person xmlns="c3f3306d-c4c8-4181-ad68-d877717d5706">
      <UserInfo>
        <DisplayName/>
        <AccountId xsi:nil="true"/>
        <AccountType/>
      </UserInfo>
    </Person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4000F6A9837F4A9C135A84C31F246F" ma:contentTypeVersion="21" ma:contentTypeDescription="Create a new document." ma:contentTypeScope="" ma:versionID="1e6b5ad6c228bccdf4338e502df5a14d">
  <xsd:schema xmlns:xsd="http://www.w3.org/2001/XMLSchema" xmlns:xs="http://www.w3.org/2001/XMLSchema" xmlns:p="http://schemas.microsoft.com/office/2006/metadata/properties" xmlns:ns2="c3f3306d-c4c8-4181-ad68-d877717d5706" xmlns:ns3="bbe44fd4-9d49-4c8d-ac20-523763f31d5f" targetNamespace="http://schemas.microsoft.com/office/2006/metadata/properties" ma:root="true" ma:fieldsID="799f1648e022bf4b8f5518bf5bf06aa4" ns2:_="" ns3:_="">
    <xsd:import namespace="c3f3306d-c4c8-4181-ad68-d877717d5706"/>
    <xsd:import namespace="bbe44fd4-9d49-4c8d-ac20-523763f31d5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OCR" minOccurs="0"/>
                <xsd:element ref="ns2:DocumentType"/>
                <xsd:element ref="ns2:Pers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f3306d-c4c8-4181-ad68-d877717d570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DocumentType" ma:index="23" ma:displayName="Document Type" ma:format="Dropdown" ma:internalName="DocumentType">
      <xsd:simpleType>
        <xsd:restriction base="dms:Choice">
          <xsd:enumeration value="Agenda"/>
          <xsd:enumeration value="Minutes"/>
          <xsd:enumeration value="Action Log"/>
          <xsd:enumeration value="Governance"/>
          <xsd:enumeration value="Template"/>
          <xsd:enumeration value="Event"/>
          <xsd:enumeration value="Induction"/>
          <xsd:enumeration value="Policy"/>
          <xsd:enumeration value="Presentation"/>
          <xsd:enumeration value="Reporting"/>
          <xsd:enumeration value="Procurement"/>
          <xsd:enumeration value="Training"/>
          <xsd:enumeration value="Expenses"/>
          <xsd:enumeration value="Highlight Report"/>
          <xsd:enumeration value="Workplan"/>
          <xsd:enumeration value="Meeting Recording"/>
          <xsd:enumeration value="Recruitment"/>
          <xsd:enumeration value="Miscellaneous"/>
          <xsd:enumeration value="Generic"/>
        </xsd:restriction>
      </xsd:simpleType>
    </xsd:element>
    <xsd:element name="Person" ma:index="24" nillable="true" ma:displayName="Person" ma:format="Dropdown" ma:list="UserInfo" ma:SharePointGroup="0" ma:internalName="Person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e44fd4-9d49-4c8d-ac20-523763f31d5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dc3524ad-213e-4c5f-9765-f981856656f6}" ma:internalName="TaxCatchAll" ma:showField="CatchAllData" ma:web="bbe44fd4-9d49-4c8d-ac20-523763f31d5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AC4A470-BBF9-4ACF-927A-E518AEE2F59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24DF6F5-02FA-4455-987B-A3208BD3A9C2}">
  <ds:schemaRefs>
    <ds:schemaRef ds:uri="http://schemas.microsoft.com/office/2006/metadata/properties"/>
    <ds:schemaRef ds:uri="http://schemas.microsoft.com/office/infopath/2007/PartnerControls"/>
    <ds:schemaRef ds:uri="c3f3306d-c4c8-4181-ad68-d877717d5706"/>
    <ds:schemaRef ds:uri="bbe44fd4-9d49-4c8d-ac20-523763f31d5f"/>
  </ds:schemaRefs>
</ds:datastoreItem>
</file>

<file path=customXml/itemProps3.xml><?xml version="1.0" encoding="utf-8"?>
<ds:datastoreItem xmlns:ds="http://schemas.openxmlformats.org/officeDocument/2006/customXml" ds:itemID="{905B786B-DE86-4408-9711-96C628BB88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f3306d-c4c8-4181-ad68-d877717d5706"/>
    <ds:schemaRef ds:uri="bbe44fd4-9d49-4c8d-ac20-523763f31d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1075</Words>
  <Characters>6132</Characters>
  <Application>Microsoft Office Word</Application>
  <DocSecurity>0</DocSecurity>
  <Lines>51</Lines>
  <Paragraphs>14</Paragraphs>
  <ScaleCrop>false</ScaleCrop>
  <Company/>
  <LinksUpToDate>false</LinksUpToDate>
  <CharactersWithSpaces>7193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Williams (NHS Wales Performance and Improvement)</dc:creator>
  <cp:keywords/>
  <dc:description/>
  <cp:lastModifiedBy>David Williams (NHS Wales Performance and Improvement)</cp:lastModifiedBy>
  <cp:revision>19</cp:revision>
  <dcterms:created xsi:type="dcterms:W3CDTF">2025-09-10T11:58:00Z</dcterms:created>
  <dcterms:modified xsi:type="dcterms:W3CDTF">2025-09-15T10:07:00Z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0x010100204000F6A9837F4A9C135A84C31F246F</vt:lpwstr>
  </property>
  <property fmtid="{D5CDD505-2E9C-101B-9397-08002B2CF9AE}" pid="3" name="MediaServiceImageTags">
    <vt:lpwstr/>
  </property>
</Properties>
</file>